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576E1" w14:textId="77777777" w:rsidR="009D2189" w:rsidRDefault="002E4035" w:rsidP="009D2189">
      <w:pPr>
        <w:ind w:firstLine="720"/>
      </w:pPr>
      <w:r w:rsidRPr="00204937">
        <w:rPr>
          <w:rFonts w:ascii="Times New Roman" w:hAnsi="Times New Roman" w:cs="Times New Roman"/>
          <w:noProof/>
          <w:color w:val="1F4E79"/>
          <w:lang w:eastAsia="en-IE"/>
        </w:rPr>
        <mc:AlternateContent>
          <mc:Choice Requires="wps">
            <w:drawing>
              <wp:anchor distT="0" distB="0" distL="114300" distR="114300" simplePos="0" relativeHeight="251659264" behindDoc="0" locked="0" layoutInCell="1" allowOverlap="1" wp14:anchorId="28E7C350" wp14:editId="5E3C8EE1">
                <wp:simplePos x="0" y="0"/>
                <wp:positionH relativeFrom="margin">
                  <wp:posOffset>-190500</wp:posOffset>
                </wp:positionH>
                <wp:positionV relativeFrom="paragraph">
                  <wp:posOffset>17780</wp:posOffset>
                </wp:positionV>
                <wp:extent cx="5638800" cy="8229600"/>
                <wp:effectExtent l="19050" t="19050" r="0" b="0"/>
                <wp:wrapNone/>
                <wp:docPr id="6" name="Rectangle: Diagonal Corners Rounded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8229600"/>
                        </a:xfrm>
                        <a:prstGeom prst="round2DiagRect">
                          <a:avLst/>
                        </a:prstGeom>
                        <a:solidFill>
                          <a:sysClr val="window" lastClr="FFFFFF"/>
                        </a:solidFill>
                        <a:ln w="38100" cap="flat" cmpd="sng" algn="ctr">
                          <a:solidFill>
                            <a:srgbClr val="FFC000"/>
                          </a:solidFill>
                          <a:prstDash val="solid"/>
                          <a:miter lim="800000"/>
                        </a:ln>
                        <a:effectLst/>
                      </wps:spPr>
                      <wps:txbx>
                        <w:txbxContent>
                          <w:p w14:paraId="54423E21" w14:textId="77777777" w:rsidR="002E4035" w:rsidRPr="00531B0B" w:rsidRDefault="002E4035" w:rsidP="002E4035">
                            <w:pPr>
                              <w:spacing w:after="0" w:line="240" w:lineRule="auto"/>
                              <w:jc w:val="center"/>
                              <w:rPr>
                                <w:rFonts w:ascii="Century Gothic" w:eastAsia="Times New Roman" w:hAnsi="Century Gothic" w:cs="Arial"/>
                                <w:b/>
                                <w:color w:val="0070C0"/>
                                <w:sz w:val="24"/>
                                <w:szCs w:val="24"/>
                              </w:rPr>
                            </w:pPr>
                            <w:r>
                              <w:rPr>
                                <w:noProof/>
                                <w:lang w:eastAsia="en-IE"/>
                              </w:rPr>
                              <w:drawing>
                                <wp:inline distT="0" distB="0" distL="0" distR="0" wp14:anchorId="2E5ADAB0" wp14:editId="6E846DF2">
                                  <wp:extent cx="4754245" cy="2616092"/>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96DAC541-7B7A-43D3-8B79-37D633B846F1}">
                                                <asvg:svgBlip xmlns:asvg="http://schemas.microsoft.com/office/drawing/2016/SVG/main" r:embed="rId6"/>
                                              </a:ext>
                                            </a:extLst>
                                          </a:blip>
                                          <a:stretch>
                                            <a:fillRect/>
                                          </a:stretch>
                                        </pic:blipFill>
                                        <pic:spPr>
                                          <a:xfrm>
                                            <a:off x="0" y="0"/>
                                            <a:ext cx="4754245" cy="2616092"/>
                                          </a:xfrm>
                                          <a:prstGeom prst="rect">
                                            <a:avLst/>
                                          </a:prstGeom>
                                        </pic:spPr>
                                      </pic:pic>
                                    </a:graphicData>
                                  </a:graphic>
                                </wp:inline>
                              </w:drawing>
                            </w:r>
                            <w:r w:rsidRPr="00531B0B">
                              <w:rPr>
                                <w:rFonts w:ascii="Century Gothic" w:eastAsia="Times New Roman" w:hAnsi="Century Gothic" w:cs="Arial"/>
                                <w:b/>
                                <w:color w:val="0070C0"/>
                                <w:sz w:val="24"/>
                                <w:szCs w:val="24"/>
                              </w:rPr>
                              <w:t xml:space="preserve"> </w:t>
                            </w:r>
                          </w:p>
                          <w:p w14:paraId="0C566384" w14:textId="77777777" w:rsidR="002E4035" w:rsidRDefault="002E4035" w:rsidP="002E4035">
                            <w:pPr>
                              <w:spacing w:after="0" w:line="240" w:lineRule="auto"/>
                              <w:jc w:val="center"/>
                              <w:rPr>
                                <w:rFonts w:ascii="Century Gothic" w:eastAsia="Times New Roman" w:hAnsi="Century Gothic" w:cs="Arial"/>
                                <w:b/>
                                <w:color w:val="0070C0"/>
                                <w:sz w:val="44"/>
                                <w:szCs w:val="44"/>
                              </w:rPr>
                            </w:pPr>
                            <w:r>
                              <w:rPr>
                                <w:rFonts w:ascii="Century Gothic" w:eastAsia="Times New Roman" w:hAnsi="Century Gothic" w:cs="Arial"/>
                                <w:b/>
                                <w:color w:val="0070C0"/>
                                <w:sz w:val="44"/>
                                <w:szCs w:val="44"/>
                              </w:rPr>
                              <w:t>Playground Policy</w:t>
                            </w:r>
                          </w:p>
                          <w:p w14:paraId="6934652A" w14:textId="77777777" w:rsidR="002E4035" w:rsidRPr="00531B0B" w:rsidRDefault="002E4035" w:rsidP="002E4035">
                            <w:pPr>
                              <w:spacing w:after="0" w:line="240" w:lineRule="auto"/>
                              <w:jc w:val="center"/>
                              <w:rPr>
                                <w:rFonts w:ascii="Century Gothic" w:eastAsia="Times New Roman" w:hAnsi="Century Gothic" w:cs="Arial"/>
                                <w:b/>
                                <w:color w:val="0070C0"/>
                                <w:sz w:val="28"/>
                                <w:szCs w:val="28"/>
                              </w:rPr>
                            </w:pPr>
                          </w:p>
                          <w:p w14:paraId="1A19EE87" w14:textId="77777777" w:rsidR="002E4035" w:rsidRDefault="002E4035" w:rsidP="002E4035">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Policy ratified by Board of Management:</w:t>
                            </w:r>
                            <w:r w:rsidRPr="00531B0B">
                              <w:rPr>
                                <w:rFonts w:ascii="Century Gothic" w:eastAsia="Times New Roman" w:hAnsi="Century Gothic" w:cs="Arial"/>
                                <w:b/>
                                <w:color w:val="0070C0"/>
                                <w:sz w:val="24"/>
                                <w:szCs w:val="24"/>
                              </w:rPr>
                              <w:tab/>
                            </w:r>
                            <w:r>
                              <w:rPr>
                                <w:rFonts w:ascii="Century Gothic" w:eastAsia="Times New Roman" w:hAnsi="Century Gothic" w:cs="Arial"/>
                                <w:b/>
                                <w:color w:val="0070C0"/>
                                <w:sz w:val="24"/>
                                <w:szCs w:val="24"/>
                              </w:rPr>
                              <w:t>21/10/22</w:t>
                            </w:r>
                          </w:p>
                          <w:p w14:paraId="6FE06497" w14:textId="77777777" w:rsidR="002E4035" w:rsidRDefault="002E4035" w:rsidP="002E4035">
                            <w:pPr>
                              <w:spacing w:after="0" w:line="240" w:lineRule="auto"/>
                              <w:jc w:val="center"/>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Reviewed: 30</w:t>
                            </w:r>
                            <w:r w:rsidRPr="002E4035">
                              <w:rPr>
                                <w:rFonts w:ascii="Century Gothic" w:eastAsia="Times New Roman" w:hAnsi="Century Gothic" w:cs="Arial"/>
                                <w:b/>
                                <w:color w:val="0070C0"/>
                                <w:sz w:val="24"/>
                                <w:szCs w:val="24"/>
                                <w:vertAlign w:val="superscript"/>
                              </w:rPr>
                              <w:t>th</w:t>
                            </w:r>
                            <w:r>
                              <w:rPr>
                                <w:rFonts w:ascii="Century Gothic" w:eastAsia="Times New Roman" w:hAnsi="Century Gothic" w:cs="Arial"/>
                                <w:b/>
                                <w:color w:val="0070C0"/>
                                <w:sz w:val="24"/>
                                <w:szCs w:val="24"/>
                              </w:rPr>
                              <w:t xml:space="preserve"> January 2023</w:t>
                            </w:r>
                          </w:p>
                          <w:p w14:paraId="2D64B899" w14:textId="70ADB06A" w:rsidR="007A4321" w:rsidRDefault="007A4321" w:rsidP="002E4035">
                            <w:pPr>
                              <w:spacing w:after="0" w:line="240" w:lineRule="auto"/>
                              <w:jc w:val="center"/>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Reviewed: 23</w:t>
                            </w:r>
                            <w:r w:rsidRPr="007A4321">
                              <w:rPr>
                                <w:rFonts w:ascii="Century Gothic" w:eastAsia="Times New Roman" w:hAnsi="Century Gothic" w:cs="Arial"/>
                                <w:b/>
                                <w:color w:val="0070C0"/>
                                <w:sz w:val="24"/>
                                <w:szCs w:val="24"/>
                                <w:vertAlign w:val="superscript"/>
                              </w:rPr>
                              <w:t>rd</w:t>
                            </w:r>
                            <w:r>
                              <w:rPr>
                                <w:rFonts w:ascii="Century Gothic" w:eastAsia="Times New Roman" w:hAnsi="Century Gothic" w:cs="Arial"/>
                                <w:b/>
                                <w:color w:val="0070C0"/>
                                <w:sz w:val="24"/>
                                <w:szCs w:val="24"/>
                              </w:rPr>
                              <w:t xml:space="preserve"> October 2023 </w:t>
                            </w:r>
                          </w:p>
                          <w:p w14:paraId="5D6AA951" w14:textId="77777777" w:rsidR="00AF0E69" w:rsidRDefault="00BF6347" w:rsidP="002E4035">
                            <w:pPr>
                              <w:spacing w:after="0" w:line="240" w:lineRule="auto"/>
                              <w:jc w:val="center"/>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 xml:space="preserve">Reviewed: </w:t>
                            </w:r>
                            <w:r w:rsidR="00FB6326">
                              <w:rPr>
                                <w:rFonts w:ascii="Century Gothic" w:eastAsia="Times New Roman" w:hAnsi="Century Gothic" w:cs="Arial"/>
                                <w:b/>
                                <w:color w:val="0070C0"/>
                                <w:sz w:val="24"/>
                                <w:szCs w:val="24"/>
                              </w:rPr>
                              <w:t>24</w:t>
                            </w:r>
                            <w:r w:rsidR="00FB6326" w:rsidRPr="00FB6326">
                              <w:rPr>
                                <w:rFonts w:ascii="Century Gothic" w:eastAsia="Times New Roman" w:hAnsi="Century Gothic" w:cs="Arial"/>
                                <w:b/>
                                <w:color w:val="0070C0"/>
                                <w:sz w:val="24"/>
                                <w:szCs w:val="24"/>
                                <w:vertAlign w:val="superscript"/>
                              </w:rPr>
                              <w:t>th</w:t>
                            </w:r>
                            <w:r w:rsidR="00FB6326">
                              <w:rPr>
                                <w:rFonts w:ascii="Century Gothic" w:eastAsia="Times New Roman" w:hAnsi="Century Gothic" w:cs="Arial"/>
                                <w:b/>
                                <w:color w:val="0070C0"/>
                                <w:sz w:val="24"/>
                                <w:szCs w:val="24"/>
                              </w:rPr>
                              <w:t xml:space="preserve"> </w:t>
                            </w:r>
                            <w:r w:rsidR="00EC4A7E">
                              <w:rPr>
                                <w:rFonts w:ascii="Century Gothic" w:eastAsia="Times New Roman" w:hAnsi="Century Gothic" w:cs="Arial"/>
                                <w:b/>
                                <w:color w:val="0070C0"/>
                                <w:sz w:val="24"/>
                                <w:szCs w:val="24"/>
                              </w:rPr>
                              <w:t>September 2025</w:t>
                            </w:r>
                          </w:p>
                          <w:p w14:paraId="31671AD0" w14:textId="26FB13B6" w:rsidR="00EC4A7E" w:rsidRPr="00531B0B" w:rsidRDefault="00AF0E69" w:rsidP="002E4035">
                            <w:pPr>
                              <w:spacing w:after="0" w:line="240" w:lineRule="auto"/>
                              <w:jc w:val="center"/>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Reviewed: 14</w:t>
                            </w:r>
                            <w:r w:rsidRPr="00AF0E69">
                              <w:rPr>
                                <w:rFonts w:ascii="Century Gothic" w:eastAsia="Times New Roman" w:hAnsi="Century Gothic" w:cs="Arial"/>
                                <w:b/>
                                <w:color w:val="0070C0"/>
                                <w:sz w:val="24"/>
                                <w:szCs w:val="24"/>
                                <w:vertAlign w:val="superscript"/>
                              </w:rPr>
                              <w:t>th</w:t>
                            </w:r>
                            <w:r>
                              <w:rPr>
                                <w:rFonts w:ascii="Century Gothic" w:eastAsia="Times New Roman" w:hAnsi="Century Gothic" w:cs="Arial"/>
                                <w:b/>
                                <w:color w:val="0070C0"/>
                                <w:sz w:val="24"/>
                                <w:szCs w:val="24"/>
                              </w:rPr>
                              <w:t xml:space="preserve"> October 2026</w:t>
                            </w:r>
                            <w:r w:rsidR="00EC4A7E">
                              <w:rPr>
                                <w:rFonts w:ascii="Century Gothic" w:eastAsia="Times New Roman" w:hAnsi="Century Gothic" w:cs="Arial"/>
                                <w:b/>
                                <w:color w:val="0070C0"/>
                                <w:sz w:val="24"/>
                                <w:szCs w:val="24"/>
                              </w:rPr>
                              <w:t xml:space="preserve"> </w:t>
                            </w:r>
                          </w:p>
                          <w:p w14:paraId="0E7FF3DD" w14:textId="77777777" w:rsidR="002E4035" w:rsidRPr="00531B0B" w:rsidRDefault="002E4035" w:rsidP="002E4035">
                            <w:pPr>
                              <w:spacing w:after="0" w:line="240" w:lineRule="auto"/>
                              <w:rPr>
                                <w:rFonts w:ascii="Century Gothic" w:eastAsia="Times New Roman" w:hAnsi="Century Gothic" w:cs="Arial"/>
                                <w:b/>
                                <w:color w:val="0070C0"/>
                                <w:sz w:val="24"/>
                                <w:szCs w:val="24"/>
                              </w:rPr>
                            </w:pPr>
                          </w:p>
                          <w:p w14:paraId="5DBB1444" w14:textId="6755E769" w:rsidR="002E4035" w:rsidRPr="00531B0B" w:rsidRDefault="002E4035" w:rsidP="002E4035">
                            <w:pPr>
                              <w:spacing w:after="0" w:line="240" w:lineRule="auto"/>
                              <w:jc w:val="center"/>
                              <w:rPr>
                                <w:rFonts w:ascii="Century Gothic" w:eastAsia="Times New Roman" w:hAnsi="Century Gothic" w:cs="Arial"/>
                                <w:b/>
                                <w:color w:val="0070C0"/>
                                <w:sz w:val="28"/>
                                <w:szCs w:val="28"/>
                              </w:rPr>
                            </w:pPr>
                            <w:r w:rsidRPr="00531B0B">
                              <w:rPr>
                                <w:rFonts w:ascii="Century Gothic" w:eastAsia="Times New Roman" w:hAnsi="Century Gothic" w:cs="Arial"/>
                                <w:b/>
                                <w:color w:val="0070C0"/>
                                <w:sz w:val="28"/>
                                <w:szCs w:val="28"/>
                              </w:rPr>
                              <w:t xml:space="preserve">School Patron: The Right Rev. </w:t>
                            </w:r>
                            <w:r w:rsidR="00AF0E69">
                              <w:rPr>
                                <w:rFonts w:ascii="Century Gothic" w:eastAsia="Times New Roman" w:hAnsi="Century Gothic" w:cs="Arial"/>
                                <w:b/>
                                <w:color w:val="0070C0"/>
                                <w:sz w:val="28"/>
                                <w:szCs w:val="28"/>
                              </w:rPr>
                              <w:t>Andrew Orr</w:t>
                            </w:r>
                            <w:r w:rsidRPr="00531B0B">
                              <w:rPr>
                                <w:rFonts w:ascii="Century Gothic" w:eastAsia="Times New Roman" w:hAnsi="Century Gothic" w:cs="Arial"/>
                                <w:b/>
                                <w:color w:val="0070C0"/>
                                <w:sz w:val="28"/>
                                <w:szCs w:val="28"/>
                              </w:rPr>
                              <w:t>,</w:t>
                            </w:r>
                          </w:p>
                          <w:p w14:paraId="6D054A45" w14:textId="77777777" w:rsidR="002E4035" w:rsidRPr="00531B0B" w:rsidRDefault="002E4035" w:rsidP="002E4035">
                            <w:pPr>
                              <w:jc w:val="center"/>
                              <w:rPr>
                                <w:rFonts w:ascii="Century Gothic" w:eastAsia="Times New Roman" w:hAnsi="Century Gothic" w:cs="Arial"/>
                                <w:b/>
                                <w:color w:val="0070C0"/>
                                <w:sz w:val="28"/>
                                <w:szCs w:val="28"/>
                              </w:rPr>
                            </w:pPr>
                            <w:r w:rsidRPr="00531B0B">
                              <w:rPr>
                                <w:rFonts w:ascii="Century Gothic" w:eastAsia="Times New Roman" w:hAnsi="Century Gothic" w:cs="Arial"/>
                                <w:b/>
                                <w:color w:val="0070C0"/>
                                <w:sz w:val="28"/>
                                <w:szCs w:val="28"/>
                              </w:rPr>
                              <w:t>Bishop of Cork, Cloyne and Ross</w:t>
                            </w:r>
                          </w:p>
                          <w:p w14:paraId="7EFF2389" w14:textId="77777777" w:rsidR="002E4035" w:rsidRDefault="002E4035" w:rsidP="002E4035">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 xml:space="preserve">School Address: </w:t>
                            </w:r>
                            <w:proofErr w:type="spellStart"/>
                            <w:r w:rsidRPr="00531B0B">
                              <w:rPr>
                                <w:rFonts w:ascii="Century Gothic" w:eastAsia="Times New Roman" w:hAnsi="Century Gothic" w:cs="Arial"/>
                                <w:b/>
                                <w:color w:val="0070C0"/>
                                <w:sz w:val="24"/>
                                <w:szCs w:val="24"/>
                              </w:rPr>
                              <w:t>Knocknabohilly</w:t>
                            </w:r>
                            <w:proofErr w:type="spellEnd"/>
                            <w:r w:rsidRPr="00531B0B">
                              <w:rPr>
                                <w:rFonts w:ascii="Century Gothic" w:eastAsia="Times New Roman" w:hAnsi="Century Gothic" w:cs="Arial"/>
                                <w:b/>
                                <w:color w:val="0070C0"/>
                                <w:sz w:val="24"/>
                                <w:szCs w:val="24"/>
                              </w:rPr>
                              <w:t>, Kinsale, Co Cork, P17 AF10</w:t>
                            </w:r>
                          </w:p>
                          <w:p w14:paraId="1D034352" w14:textId="77777777" w:rsidR="002E4035" w:rsidRPr="00531B0B" w:rsidRDefault="002E4035" w:rsidP="002E4035">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Registered Charity Number: 20112844</w:t>
                            </w:r>
                          </w:p>
                          <w:p w14:paraId="213A60B5" w14:textId="77777777" w:rsidR="002E4035" w:rsidRPr="00531B0B" w:rsidRDefault="002E4035" w:rsidP="002E4035">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Tel: 021 477 4106/086 037 0254</w:t>
                            </w:r>
                          </w:p>
                          <w:p w14:paraId="579CB0E8" w14:textId="1C94C21A" w:rsidR="002E4035" w:rsidRPr="00531B0B" w:rsidRDefault="002E4035" w:rsidP="002E4035">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 xml:space="preserve">Email: </w:t>
                            </w:r>
                            <w:hyperlink r:id="rId7" w:history="1">
                              <w:r w:rsidR="00732980" w:rsidRPr="00435431">
                                <w:rPr>
                                  <w:rStyle w:val="Hyperlink"/>
                                  <w:rFonts w:ascii="Century Gothic" w:eastAsia="Times New Roman" w:hAnsi="Century Gothic" w:cs="Arial"/>
                                  <w:b/>
                                  <w:sz w:val="24"/>
                                  <w:szCs w:val="24"/>
                                </w:rPr>
                                <w:t>principal@stmultosens.ie</w:t>
                              </w:r>
                            </w:hyperlink>
                            <w:r w:rsidR="00732980">
                              <w:rPr>
                                <w:rFonts w:ascii="Century Gothic" w:eastAsia="Times New Roman" w:hAnsi="Century Gothic" w:cs="Arial"/>
                                <w:b/>
                                <w:color w:val="0070C0"/>
                                <w:sz w:val="24"/>
                                <w:szCs w:val="24"/>
                              </w:rPr>
                              <w:t xml:space="preserve"> </w:t>
                            </w:r>
                          </w:p>
                          <w:p w14:paraId="313B941E" w14:textId="77777777" w:rsidR="002E4035" w:rsidRPr="00531B0B" w:rsidRDefault="002E4035" w:rsidP="002E4035">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Roll number: 14726C</w:t>
                            </w:r>
                          </w:p>
                          <w:p w14:paraId="55AE0296" w14:textId="77777777" w:rsidR="002E4035" w:rsidRPr="00531B0B" w:rsidRDefault="002E4035" w:rsidP="002E4035">
                            <w:pPr>
                              <w:spacing w:after="0" w:line="240" w:lineRule="auto"/>
                              <w:jc w:val="center"/>
                              <w:rPr>
                                <w:rFonts w:ascii="Century Gothic" w:eastAsia="Times New Roman" w:hAnsi="Century Gothic" w:cs="Arial"/>
                                <w:b/>
                                <w:color w:val="0070C0"/>
                                <w:sz w:val="24"/>
                                <w:szCs w:val="24"/>
                              </w:rPr>
                            </w:pPr>
                            <w:hyperlink r:id="rId8" w:tgtFrame="_blank" w:history="1">
                              <w:r w:rsidRPr="00531B0B">
                                <w:rPr>
                                  <w:rStyle w:val="Hyperlink"/>
                                  <w:rFonts w:ascii="Century Gothic" w:eastAsia="Times New Roman" w:hAnsi="Century Gothic" w:cs="Arial"/>
                                  <w:b/>
                                  <w:color w:val="0070C0"/>
                                  <w:sz w:val="24"/>
                                  <w:szCs w:val="24"/>
                                </w:rPr>
                                <w:t>www.stmultosens.ie</w:t>
                              </w:r>
                            </w:hyperlink>
                          </w:p>
                          <w:p w14:paraId="0FA61D78" w14:textId="77777777" w:rsidR="002E4035" w:rsidRPr="00531B0B" w:rsidRDefault="002E4035" w:rsidP="002E4035">
                            <w:pPr>
                              <w:spacing w:after="0" w:line="240" w:lineRule="auto"/>
                              <w:jc w:val="center"/>
                              <w:rPr>
                                <w:rFonts w:ascii="Century Gothic" w:eastAsia="Times New Roman" w:hAnsi="Century Gothic" w:cs="Arial"/>
                                <w:b/>
                                <w:color w:val="0070C0"/>
                                <w:sz w:val="24"/>
                                <w:szCs w:val="24"/>
                              </w:rPr>
                            </w:pPr>
                          </w:p>
                          <w:p w14:paraId="72C54A6D" w14:textId="54CDCAE3" w:rsidR="002E4035" w:rsidRPr="00531B0B" w:rsidRDefault="002E4035" w:rsidP="002E4035">
                            <w:pPr>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 xml:space="preserve">Chairperson: </w:t>
                            </w:r>
                            <w:r w:rsidR="00732980">
                              <w:rPr>
                                <w:rFonts w:ascii="Century Gothic" w:eastAsia="Times New Roman" w:hAnsi="Century Gothic" w:cs="Arial"/>
                                <w:b/>
                                <w:color w:val="0070C0"/>
                                <w:sz w:val="24"/>
                                <w:szCs w:val="24"/>
                              </w:rPr>
                              <w:t xml:space="preserve">Reverend Eugene Griffin </w:t>
                            </w:r>
                          </w:p>
                          <w:p w14:paraId="15C51C87" w14:textId="77777777" w:rsidR="002E4035" w:rsidRPr="00B76CDD" w:rsidRDefault="002E4035" w:rsidP="002E4035">
                            <w:pPr>
                              <w:jc w:val="center"/>
                              <w:rPr>
                                <w:color w:val="0070C0"/>
                              </w:rPr>
                            </w:pPr>
                            <w:r w:rsidRPr="00531B0B">
                              <w:rPr>
                                <w:rFonts w:ascii="Century Gothic" w:eastAsia="Times New Roman" w:hAnsi="Century Gothic" w:cs="Arial"/>
                                <w:b/>
                                <w:color w:val="0070C0"/>
                                <w:sz w:val="24"/>
                                <w:szCs w:val="24"/>
                              </w:rPr>
                              <w:t>Principal: Ms Jill Horan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7C350" id="Rectangle: Diagonal Corners Rounded 6" o:spid="_x0000_s1026" style="position:absolute;left:0;text-align:left;margin-left:-15pt;margin-top:1.4pt;width:444pt;height:9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638800,8229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" adj="-11796480,,5400" path="m939819,l5638800,r,l5638800,7289781v,519048,-420771,939819,-939819,939819l,8229600r,l,939819c,420771,420771,,939819,xe" fillcolor="window" strokecolor="#ffc000" strokeweight="3pt">
                <v:stroke joinstyle="miter"/>
                <v:formulas/>
                <v:path arrowok="t" o:connecttype="custom" o:connectlocs="939819,0;5638800,0;5638800,0;5638800,7289781;4698981,8229600;0,8229600;0,8229600;0,939819;939819,0" o:connectangles="0,0,0,0,0,0,0,0,0" textboxrect="0,0,5638800,8229600"/>
                <v:textbox>
                  <w:txbxContent>
                    <w:p w14:paraId="54423E21" w14:textId="77777777" w:rsidR="002E4035" w:rsidRPr="00531B0B" w:rsidRDefault="002E4035" w:rsidP="002E4035">
                      <w:pPr>
                        <w:spacing w:after="0" w:line="240" w:lineRule="auto"/>
                        <w:jc w:val="center"/>
                        <w:rPr>
                          <w:rFonts w:ascii="Century Gothic" w:eastAsia="Times New Roman" w:hAnsi="Century Gothic" w:cs="Arial"/>
                          <w:b/>
                          <w:color w:val="0070C0"/>
                          <w:sz w:val="24"/>
                          <w:szCs w:val="24"/>
                        </w:rPr>
                      </w:pPr>
                      <w:r>
                        <w:rPr>
                          <w:noProof/>
                          <w:lang w:eastAsia="en-IE"/>
                        </w:rPr>
                        <w:drawing>
                          <wp:inline distT="0" distB="0" distL="0" distR="0" wp14:anchorId="2E5ADAB0" wp14:editId="6E846DF2">
                            <wp:extent cx="4754245" cy="2616092"/>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96DAC541-7B7A-43D3-8B79-37D633B846F1}">
                                          <asvg:svgBlip xmlns:asvg="http://schemas.microsoft.com/office/drawing/2016/SVG/main" r:embed="rId6"/>
                                        </a:ext>
                                      </a:extLst>
                                    </a:blip>
                                    <a:stretch>
                                      <a:fillRect/>
                                    </a:stretch>
                                  </pic:blipFill>
                                  <pic:spPr>
                                    <a:xfrm>
                                      <a:off x="0" y="0"/>
                                      <a:ext cx="4754245" cy="2616092"/>
                                    </a:xfrm>
                                    <a:prstGeom prst="rect">
                                      <a:avLst/>
                                    </a:prstGeom>
                                  </pic:spPr>
                                </pic:pic>
                              </a:graphicData>
                            </a:graphic>
                          </wp:inline>
                        </w:drawing>
                      </w:r>
                      <w:r w:rsidRPr="00531B0B">
                        <w:rPr>
                          <w:rFonts w:ascii="Century Gothic" w:eastAsia="Times New Roman" w:hAnsi="Century Gothic" w:cs="Arial"/>
                          <w:b/>
                          <w:color w:val="0070C0"/>
                          <w:sz w:val="24"/>
                          <w:szCs w:val="24"/>
                        </w:rPr>
                        <w:t xml:space="preserve"> </w:t>
                      </w:r>
                    </w:p>
                    <w:p w14:paraId="0C566384" w14:textId="77777777" w:rsidR="002E4035" w:rsidRDefault="002E4035" w:rsidP="002E4035">
                      <w:pPr>
                        <w:spacing w:after="0" w:line="240" w:lineRule="auto"/>
                        <w:jc w:val="center"/>
                        <w:rPr>
                          <w:rFonts w:ascii="Century Gothic" w:eastAsia="Times New Roman" w:hAnsi="Century Gothic" w:cs="Arial"/>
                          <w:b/>
                          <w:color w:val="0070C0"/>
                          <w:sz w:val="44"/>
                          <w:szCs w:val="44"/>
                        </w:rPr>
                      </w:pPr>
                      <w:r>
                        <w:rPr>
                          <w:rFonts w:ascii="Century Gothic" w:eastAsia="Times New Roman" w:hAnsi="Century Gothic" w:cs="Arial"/>
                          <w:b/>
                          <w:color w:val="0070C0"/>
                          <w:sz w:val="44"/>
                          <w:szCs w:val="44"/>
                        </w:rPr>
                        <w:t>Playground Policy</w:t>
                      </w:r>
                    </w:p>
                    <w:p w14:paraId="6934652A" w14:textId="77777777" w:rsidR="002E4035" w:rsidRPr="00531B0B" w:rsidRDefault="002E4035" w:rsidP="002E4035">
                      <w:pPr>
                        <w:spacing w:after="0" w:line="240" w:lineRule="auto"/>
                        <w:jc w:val="center"/>
                        <w:rPr>
                          <w:rFonts w:ascii="Century Gothic" w:eastAsia="Times New Roman" w:hAnsi="Century Gothic" w:cs="Arial"/>
                          <w:b/>
                          <w:color w:val="0070C0"/>
                          <w:sz w:val="28"/>
                          <w:szCs w:val="28"/>
                        </w:rPr>
                      </w:pPr>
                    </w:p>
                    <w:p w14:paraId="1A19EE87" w14:textId="77777777" w:rsidR="002E4035" w:rsidRDefault="002E4035" w:rsidP="002E4035">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Policy ratified by Board of Management:</w:t>
                      </w:r>
                      <w:r w:rsidRPr="00531B0B">
                        <w:rPr>
                          <w:rFonts w:ascii="Century Gothic" w:eastAsia="Times New Roman" w:hAnsi="Century Gothic" w:cs="Arial"/>
                          <w:b/>
                          <w:color w:val="0070C0"/>
                          <w:sz w:val="24"/>
                          <w:szCs w:val="24"/>
                        </w:rPr>
                        <w:tab/>
                      </w:r>
                      <w:r>
                        <w:rPr>
                          <w:rFonts w:ascii="Century Gothic" w:eastAsia="Times New Roman" w:hAnsi="Century Gothic" w:cs="Arial"/>
                          <w:b/>
                          <w:color w:val="0070C0"/>
                          <w:sz w:val="24"/>
                          <w:szCs w:val="24"/>
                        </w:rPr>
                        <w:t>21/10/22</w:t>
                      </w:r>
                    </w:p>
                    <w:p w14:paraId="6FE06497" w14:textId="77777777" w:rsidR="002E4035" w:rsidRDefault="002E4035" w:rsidP="002E4035">
                      <w:pPr>
                        <w:spacing w:after="0" w:line="240" w:lineRule="auto"/>
                        <w:jc w:val="center"/>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Reviewed: 30</w:t>
                      </w:r>
                      <w:r w:rsidRPr="002E4035">
                        <w:rPr>
                          <w:rFonts w:ascii="Century Gothic" w:eastAsia="Times New Roman" w:hAnsi="Century Gothic" w:cs="Arial"/>
                          <w:b/>
                          <w:color w:val="0070C0"/>
                          <w:sz w:val="24"/>
                          <w:szCs w:val="24"/>
                          <w:vertAlign w:val="superscript"/>
                        </w:rPr>
                        <w:t>th</w:t>
                      </w:r>
                      <w:r>
                        <w:rPr>
                          <w:rFonts w:ascii="Century Gothic" w:eastAsia="Times New Roman" w:hAnsi="Century Gothic" w:cs="Arial"/>
                          <w:b/>
                          <w:color w:val="0070C0"/>
                          <w:sz w:val="24"/>
                          <w:szCs w:val="24"/>
                        </w:rPr>
                        <w:t xml:space="preserve"> January 2023</w:t>
                      </w:r>
                    </w:p>
                    <w:p w14:paraId="2D64B899" w14:textId="70ADB06A" w:rsidR="007A4321" w:rsidRDefault="007A4321" w:rsidP="002E4035">
                      <w:pPr>
                        <w:spacing w:after="0" w:line="240" w:lineRule="auto"/>
                        <w:jc w:val="center"/>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Reviewed: 23</w:t>
                      </w:r>
                      <w:r w:rsidRPr="007A4321">
                        <w:rPr>
                          <w:rFonts w:ascii="Century Gothic" w:eastAsia="Times New Roman" w:hAnsi="Century Gothic" w:cs="Arial"/>
                          <w:b/>
                          <w:color w:val="0070C0"/>
                          <w:sz w:val="24"/>
                          <w:szCs w:val="24"/>
                          <w:vertAlign w:val="superscript"/>
                        </w:rPr>
                        <w:t>rd</w:t>
                      </w:r>
                      <w:r>
                        <w:rPr>
                          <w:rFonts w:ascii="Century Gothic" w:eastAsia="Times New Roman" w:hAnsi="Century Gothic" w:cs="Arial"/>
                          <w:b/>
                          <w:color w:val="0070C0"/>
                          <w:sz w:val="24"/>
                          <w:szCs w:val="24"/>
                        </w:rPr>
                        <w:t xml:space="preserve"> October 2023 </w:t>
                      </w:r>
                    </w:p>
                    <w:p w14:paraId="5D6AA951" w14:textId="77777777" w:rsidR="00AF0E69" w:rsidRDefault="00BF6347" w:rsidP="002E4035">
                      <w:pPr>
                        <w:spacing w:after="0" w:line="240" w:lineRule="auto"/>
                        <w:jc w:val="center"/>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 xml:space="preserve">Reviewed: </w:t>
                      </w:r>
                      <w:r w:rsidR="00FB6326">
                        <w:rPr>
                          <w:rFonts w:ascii="Century Gothic" w:eastAsia="Times New Roman" w:hAnsi="Century Gothic" w:cs="Arial"/>
                          <w:b/>
                          <w:color w:val="0070C0"/>
                          <w:sz w:val="24"/>
                          <w:szCs w:val="24"/>
                        </w:rPr>
                        <w:t>24</w:t>
                      </w:r>
                      <w:r w:rsidR="00FB6326" w:rsidRPr="00FB6326">
                        <w:rPr>
                          <w:rFonts w:ascii="Century Gothic" w:eastAsia="Times New Roman" w:hAnsi="Century Gothic" w:cs="Arial"/>
                          <w:b/>
                          <w:color w:val="0070C0"/>
                          <w:sz w:val="24"/>
                          <w:szCs w:val="24"/>
                          <w:vertAlign w:val="superscript"/>
                        </w:rPr>
                        <w:t>th</w:t>
                      </w:r>
                      <w:r w:rsidR="00FB6326">
                        <w:rPr>
                          <w:rFonts w:ascii="Century Gothic" w:eastAsia="Times New Roman" w:hAnsi="Century Gothic" w:cs="Arial"/>
                          <w:b/>
                          <w:color w:val="0070C0"/>
                          <w:sz w:val="24"/>
                          <w:szCs w:val="24"/>
                        </w:rPr>
                        <w:t xml:space="preserve"> </w:t>
                      </w:r>
                      <w:r w:rsidR="00EC4A7E">
                        <w:rPr>
                          <w:rFonts w:ascii="Century Gothic" w:eastAsia="Times New Roman" w:hAnsi="Century Gothic" w:cs="Arial"/>
                          <w:b/>
                          <w:color w:val="0070C0"/>
                          <w:sz w:val="24"/>
                          <w:szCs w:val="24"/>
                        </w:rPr>
                        <w:t>September 2025</w:t>
                      </w:r>
                    </w:p>
                    <w:p w14:paraId="31671AD0" w14:textId="26FB13B6" w:rsidR="00EC4A7E" w:rsidRPr="00531B0B" w:rsidRDefault="00AF0E69" w:rsidP="002E4035">
                      <w:pPr>
                        <w:spacing w:after="0" w:line="240" w:lineRule="auto"/>
                        <w:jc w:val="center"/>
                        <w:rPr>
                          <w:rFonts w:ascii="Century Gothic" w:eastAsia="Times New Roman" w:hAnsi="Century Gothic" w:cs="Arial"/>
                          <w:b/>
                          <w:color w:val="0070C0"/>
                          <w:sz w:val="24"/>
                          <w:szCs w:val="24"/>
                        </w:rPr>
                      </w:pPr>
                      <w:r>
                        <w:rPr>
                          <w:rFonts w:ascii="Century Gothic" w:eastAsia="Times New Roman" w:hAnsi="Century Gothic" w:cs="Arial"/>
                          <w:b/>
                          <w:color w:val="0070C0"/>
                          <w:sz w:val="24"/>
                          <w:szCs w:val="24"/>
                        </w:rPr>
                        <w:t>Reviewed: 14</w:t>
                      </w:r>
                      <w:r w:rsidRPr="00AF0E69">
                        <w:rPr>
                          <w:rFonts w:ascii="Century Gothic" w:eastAsia="Times New Roman" w:hAnsi="Century Gothic" w:cs="Arial"/>
                          <w:b/>
                          <w:color w:val="0070C0"/>
                          <w:sz w:val="24"/>
                          <w:szCs w:val="24"/>
                          <w:vertAlign w:val="superscript"/>
                        </w:rPr>
                        <w:t>th</w:t>
                      </w:r>
                      <w:r>
                        <w:rPr>
                          <w:rFonts w:ascii="Century Gothic" w:eastAsia="Times New Roman" w:hAnsi="Century Gothic" w:cs="Arial"/>
                          <w:b/>
                          <w:color w:val="0070C0"/>
                          <w:sz w:val="24"/>
                          <w:szCs w:val="24"/>
                        </w:rPr>
                        <w:t xml:space="preserve"> October 2026</w:t>
                      </w:r>
                      <w:r w:rsidR="00EC4A7E">
                        <w:rPr>
                          <w:rFonts w:ascii="Century Gothic" w:eastAsia="Times New Roman" w:hAnsi="Century Gothic" w:cs="Arial"/>
                          <w:b/>
                          <w:color w:val="0070C0"/>
                          <w:sz w:val="24"/>
                          <w:szCs w:val="24"/>
                        </w:rPr>
                        <w:t xml:space="preserve"> </w:t>
                      </w:r>
                    </w:p>
                    <w:p w14:paraId="0E7FF3DD" w14:textId="77777777" w:rsidR="002E4035" w:rsidRPr="00531B0B" w:rsidRDefault="002E4035" w:rsidP="002E4035">
                      <w:pPr>
                        <w:spacing w:after="0" w:line="240" w:lineRule="auto"/>
                        <w:rPr>
                          <w:rFonts w:ascii="Century Gothic" w:eastAsia="Times New Roman" w:hAnsi="Century Gothic" w:cs="Arial"/>
                          <w:b/>
                          <w:color w:val="0070C0"/>
                          <w:sz w:val="24"/>
                          <w:szCs w:val="24"/>
                        </w:rPr>
                      </w:pPr>
                    </w:p>
                    <w:p w14:paraId="5DBB1444" w14:textId="6755E769" w:rsidR="002E4035" w:rsidRPr="00531B0B" w:rsidRDefault="002E4035" w:rsidP="002E4035">
                      <w:pPr>
                        <w:spacing w:after="0" w:line="240" w:lineRule="auto"/>
                        <w:jc w:val="center"/>
                        <w:rPr>
                          <w:rFonts w:ascii="Century Gothic" w:eastAsia="Times New Roman" w:hAnsi="Century Gothic" w:cs="Arial"/>
                          <w:b/>
                          <w:color w:val="0070C0"/>
                          <w:sz w:val="28"/>
                          <w:szCs w:val="28"/>
                        </w:rPr>
                      </w:pPr>
                      <w:r w:rsidRPr="00531B0B">
                        <w:rPr>
                          <w:rFonts w:ascii="Century Gothic" w:eastAsia="Times New Roman" w:hAnsi="Century Gothic" w:cs="Arial"/>
                          <w:b/>
                          <w:color w:val="0070C0"/>
                          <w:sz w:val="28"/>
                          <w:szCs w:val="28"/>
                        </w:rPr>
                        <w:t xml:space="preserve">School Patron: The Right Rev. </w:t>
                      </w:r>
                      <w:r w:rsidR="00AF0E69">
                        <w:rPr>
                          <w:rFonts w:ascii="Century Gothic" w:eastAsia="Times New Roman" w:hAnsi="Century Gothic" w:cs="Arial"/>
                          <w:b/>
                          <w:color w:val="0070C0"/>
                          <w:sz w:val="28"/>
                          <w:szCs w:val="28"/>
                        </w:rPr>
                        <w:t>Andrew Orr</w:t>
                      </w:r>
                      <w:r w:rsidRPr="00531B0B">
                        <w:rPr>
                          <w:rFonts w:ascii="Century Gothic" w:eastAsia="Times New Roman" w:hAnsi="Century Gothic" w:cs="Arial"/>
                          <w:b/>
                          <w:color w:val="0070C0"/>
                          <w:sz w:val="28"/>
                          <w:szCs w:val="28"/>
                        </w:rPr>
                        <w:t>,</w:t>
                      </w:r>
                    </w:p>
                    <w:p w14:paraId="6D054A45" w14:textId="77777777" w:rsidR="002E4035" w:rsidRPr="00531B0B" w:rsidRDefault="002E4035" w:rsidP="002E4035">
                      <w:pPr>
                        <w:jc w:val="center"/>
                        <w:rPr>
                          <w:rFonts w:ascii="Century Gothic" w:eastAsia="Times New Roman" w:hAnsi="Century Gothic" w:cs="Arial"/>
                          <w:b/>
                          <w:color w:val="0070C0"/>
                          <w:sz w:val="28"/>
                          <w:szCs w:val="28"/>
                        </w:rPr>
                      </w:pPr>
                      <w:r w:rsidRPr="00531B0B">
                        <w:rPr>
                          <w:rFonts w:ascii="Century Gothic" w:eastAsia="Times New Roman" w:hAnsi="Century Gothic" w:cs="Arial"/>
                          <w:b/>
                          <w:color w:val="0070C0"/>
                          <w:sz w:val="28"/>
                          <w:szCs w:val="28"/>
                        </w:rPr>
                        <w:t>Bishop of Cork, Cloyne and Ross</w:t>
                      </w:r>
                    </w:p>
                    <w:p w14:paraId="7EFF2389" w14:textId="77777777" w:rsidR="002E4035" w:rsidRDefault="002E4035" w:rsidP="002E4035">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 xml:space="preserve">School Address: </w:t>
                      </w:r>
                      <w:proofErr w:type="spellStart"/>
                      <w:r w:rsidRPr="00531B0B">
                        <w:rPr>
                          <w:rFonts w:ascii="Century Gothic" w:eastAsia="Times New Roman" w:hAnsi="Century Gothic" w:cs="Arial"/>
                          <w:b/>
                          <w:color w:val="0070C0"/>
                          <w:sz w:val="24"/>
                          <w:szCs w:val="24"/>
                        </w:rPr>
                        <w:t>Knocknabohilly</w:t>
                      </w:r>
                      <w:proofErr w:type="spellEnd"/>
                      <w:r w:rsidRPr="00531B0B">
                        <w:rPr>
                          <w:rFonts w:ascii="Century Gothic" w:eastAsia="Times New Roman" w:hAnsi="Century Gothic" w:cs="Arial"/>
                          <w:b/>
                          <w:color w:val="0070C0"/>
                          <w:sz w:val="24"/>
                          <w:szCs w:val="24"/>
                        </w:rPr>
                        <w:t>, Kinsale, Co Cork, P17 AF10</w:t>
                      </w:r>
                    </w:p>
                    <w:p w14:paraId="1D034352" w14:textId="77777777" w:rsidR="002E4035" w:rsidRPr="00531B0B" w:rsidRDefault="002E4035" w:rsidP="002E4035">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Registered Charity Number: 20112844</w:t>
                      </w:r>
                    </w:p>
                    <w:p w14:paraId="213A60B5" w14:textId="77777777" w:rsidR="002E4035" w:rsidRPr="00531B0B" w:rsidRDefault="002E4035" w:rsidP="002E4035">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Tel: 021 477 4106/086 037 0254</w:t>
                      </w:r>
                    </w:p>
                    <w:p w14:paraId="579CB0E8" w14:textId="1C94C21A" w:rsidR="002E4035" w:rsidRPr="00531B0B" w:rsidRDefault="002E4035" w:rsidP="002E4035">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 xml:space="preserve">Email: </w:t>
                      </w:r>
                      <w:hyperlink r:id="rId9" w:history="1">
                        <w:r w:rsidR="00732980" w:rsidRPr="00435431">
                          <w:rPr>
                            <w:rStyle w:val="Hyperlink"/>
                            <w:rFonts w:ascii="Century Gothic" w:eastAsia="Times New Roman" w:hAnsi="Century Gothic" w:cs="Arial"/>
                            <w:b/>
                            <w:sz w:val="24"/>
                            <w:szCs w:val="24"/>
                          </w:rPr>
                          <w:t>principal@stmultosens.ie</w:t>
                        </w:r>
                      </w:hyperlink>
                      <w:r w:rsidR="00732980">
                        <w:rPr>
                          <w:rFonts w:ascii="Century Gothic" w:eastAsia="Times New Roman" w:hAnsi="Century Gothic" w:cs="Arial"/>
                          <w:b/>
                          <w:color w:val="0070C0"/>
                          <w:sz w:val="24"/>
                          <w:szCs w:val="24"/>
                        </w:rPr>
                        <w:t xml:space="preserve"> </w:t>
                      </w:r>
                    </w:p>
                    <w:p w14:paraId="313B941E" w14:textId="77777777" w:rsidR="002E4035" w:rsidRPr="00531B0B" w:rsidRDefault="002E4035" w:rsidP="002E4035">
                      <w:pPr>
                        <w:spacing w:after="0" w:line="240" w:lineRule="auto"/>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Roll number: 14726C</w:t>
                      </w:r>
                    </w:p>
                    <w:p w14:paraId="55AE0296" w14:textId="77777777" w:rsidR="002E4035" w:rsidRPr="00531B0B" w:rsidRDefault="002E4035" w:rsidP="002E4035">
                      <w:pPr>
                        <w:spacing w:after="0" w:line="240" w:lineRule="auto"/>
                        <w:jc w:val="center"/>
                        <w:rPr>
                          <w:rFonts w:ascii="Century Gothic" w:eastAsia="Times New Roman" w:hAnsi="Century Gothic" w:cs="Arial"/>
                          <w:b/>
                          <w:color w:val="0070C0"/>
                          <w:sz w:val="24"/>
                          <w:szCs w:val="24"/>
                        </w:rPr>
                      </w:pPr>
                      <w:hyperlink r:id="rId10" w:tgtFrame="_blank" w:history="1">
                        <w:r w:rsidRPr="00531B0B">
                          <w:rPr>
                            <w:rStyle w:val="Hyperlink"/>
                            <w:rFonts w:ascii="Century Gothic" w:eastAsia="Times New Roman" w:hAnsi="Century Gothic" w:cs="Arial"/>
                            <w:b/>
                            <w:color w:val="0070C0"/>
                            <w:sz w:val="24"/>
                            <w:szCs w:val="24"/>
                          </w:rPr>
                          <w:t>www.stmultosens.ie</w:t>
                        </w:r>
                      </w:hyperlink>
                    </w:p>
                    <w:p w14:paraId="0FA61D78" w14:textId="77777777" w:rsidR="002E4035" w:rsidRPr="00531B0B" w:rsidRDefault="002E4035" w:rsidP="002E4035">
                      <w:pPr>
                        <w:spacing w:after="0" w:line="240" w:lineRule="auto"/>
                        <w:jc w:val="center"/>
                        <w:rPr>
                          <w:rFonts w:ascii="Century Gothic" w:eastAsia="Times New Roman" w:hAnsi="Century Gothic" w:cs="Arial"/>
                          <w:b/>
                          <w:color w:val="0070C0"/>
                          <w:sz w:val="24"/>
                          <w:szCs w:val="24"/>
                        </w:rPr>
                      </w:pPr>
                    </w:p>
                    <w:p w14:paraId="72C54A6D" w14:textId="54CDCAE3" w:rsidR="002E4035" w:rsidRPr="00531B0B" w:rsidRDefault="002E4035" w:rsidP="002E4035">
                      <w:pPr>
                        <w:jc w:val="center"/>
                        <w:rPr>
                          <w:rFonts w:ascii="Century Gothic" w:eastAsia="Times New Roman" w:hAnsi="Century Gothic" w:cs="Arial"/>
                          <w:b/>
                          <w:color w:val="0070C0"/>
                          <w:sz w:val="24"/>
                          <w:szCs w:val="24"/>
                        </w:rPr>
                      </w:pPr>
                      <w:r w:rsidRPr="00531B0B">
                        <w:rPr>
                          <w:rFonts w:ascii="Century Gothic" w:eastAsia="Times New Roman" w:hAnsi="Century Gothic" w:cs="Arial"/>
                          <w:b/>
                          <w:color w:val="0070C0"/>
                          <w:sz w:val="24"/>
                          <w:szCs w:val="24"/>
                        </w:rPr>
                        <w:t xml:space="preserve">Chairperson: </w:t>
                      </w:r>
                      <w:r w:rsidR="00732980">
                        <w:rPr>
                          <w:rFonts w:ascii="Century Gothic" w:eastAsia="Times New Roman" w:hAnsi="Century Gothic" w:cs="Arial"/>
                          <w:b/>
                          <w:color w:val="0070C0"/>
                          <w:sz w:val="24"/>
                          <w:szCs w:val="24"/>
                        </w:rPr>
                        <w:t xml:space="preserve">Reverend Eugene Griffin </w:t>
                      </w:r>
                    </w:p>
                    <w:p w14:paraId="15C51C87" w14:textId="77777777" w:rsidR="002E4035" w:rsidRPr="00B76CDD" w:rsidRDefault="002E4035" w:rsidP="002E4035">
                      <w:pPr>
                        <w:jc w:val="center"/>
                        <w:rPr>
                          <w:color w:val="0070C0"/>
                        </w:rPr>
                      </w:pPr>
                      <w:r w:rsidRPr="00531B0B">
                        <w:rPr>
                          <w:rFonts w:ascii="Century Gothic" w:eastAsia="Times New Roman" w:hAnsi="Century Gothic" w:cs="Arial"/>
                          <w:b/>
                          <w:color w:val="0070C0"/>
                          <w:sz w:val="24"/>
                          <w:szCs w:val="24"/>
                        </w:rPr>
                        <w:t>Principal: Ms Jill Horan</w:t>
                      </w:r>
                    </w:p>
                  </w:txbxContent>
                </v:textbox>
                <w10:wrap anchorx="margin"/>
              </v:shape>
            </w:pict>
          </mc:Fallback>
        </mc:AlternateContent>
      </w:r>
    </w:p>
    <w:p w14:paraId="7B1E4B14" w14:textId="77777777" w:rsidR="002E4035" w:rsidRDefault="002E4035" w:rsidP="009D2189">
      <w:pPr>
        <w:ind w:firstLine="720"/>
        <w:rPr>
          <w:rFonts w:ascii="Cambria" w:hAnsi="Cambria"/>
          <w:noProof/>
          <w:color w:val="943634"/>
          <w:sz w:val="48"/>
          <w:szCs w:val="48"/>
          <w:lang w:eastAsia="en-IE"/>
        </w:rPr>
      </w:pPr>
    </w:p>
    <w:p w14:paraId="543337EE" w14:textId="77777777" w:rsidR="002E4035" w:rsidRDefault="002E4035" w:rsidP="009D2189">
      <w:pPr>
        <w:ind w:firstLine="720"/>
        <w:rPr>
          <w:rFonts w:ascii="Cambria" w:hAnsi="Cambria"/>
          <w:noProof/>
          <w:color w:val="943634"/>
          <w:sz w:val="48"/>
          <w:szCs w:val="48"/>
          <w:lang w:eastAsia="en-IE"/>
        </w:rPr>
      </w:pPr>
    </w:p>
    <w:p w14:paraId="4BF586A4" w14:textId="77777777" w:rsidR="002E4035" w:rsidRDefault="002E4035" w:rsidP="009D2189">
      <w:pPr>
        <w:ind w:firstLine="720"/>
        <w:rPr>
          <w:rFonts w:ascii="Cambria" w:hAnsi="Cambria"/>
          <w:noProof/>
          <w:color w:val="943634"/>
          <w:sz w:val="48"/>
          <w:szCs w:val="48"/>
          <w:lang w:eastAsia="en-IE"/>
        </w:rPr>
      </w:pPr>
    </w:p>
    <w:p w14:paraId="253B31F9" w14:textId="77777777" w:rsidR="002E4035" w:rsidRDefault="002E4035" w:rsidP="009D2189">
      <w:pPr>
        <w:ind w:firstLine="720"/>
        <w:rPr>
          <w:rFonts w:ascii="Cambria" w:hAnsi="Cambria"/>
          <w:noProof/>
          <w:color w:val="943634"/>
          <w:sz w:val="48"/>
          <w:szCs w:val="48"/>
          <w:lang w:eastAsia="en-IE"/>
        </w:rPr>
      </w:pPr>
    </w:p>
    <w:p w14:paraId="6AF8E29D" w14:textId="77777777" w:rsidR="004A3723" w:rsidRDefault="009D2189" w:rsidP="009D2189">
      <w:pPr>
        <w:ind w:firstLine="720"/>
      </w:pPr>
      <w:r>
        <w:tab/>
      </w:r>
      <w:r>
        <w:tab/>
      </w:r>
    </w:p>
    <w:p w14:paraId="691A93F9" w14:textId="77777777" w:rsidR="002E4035" w:rsidRDefault="002E4035" w:rsidP="009D2189">
      <w:pPr>
        <w:ind w:firstLine="720"/>
      </w:pPr>
    </w:p>
    <w:p w14:paraId="3BABA9E0" w14:textId="77777777" w:rsidR="002E4035" w:rsidRDefault="002E4035" w:rsidP="009D2189">
      <w:pPr>
        <w:ind w:firstLine="720"/>
      </w:pPr>
    </w:p>
    <w:p w14:paraId="43A0B7DD" w14:textId="77777777" w:rsidR="002E4035" w:rsidRDefault="002E4035" w:rsidP="009D2189">
      <w:pPr>
        <w:ind w:firstLine="720"/>
      </w:pPr>
    </w:p>
    <w:p w14:paraId="07BA69B0" w14:textId="77777777" w:rsidR="002E4035" w:rsidRDefault="002E4035" w:rsidP="009D2189">
      <w:pPr>
        <w:ind w:firstLine="720"/>
      </w:pPr>
    </w:p>
    <w:p w14:paraId="15753498" w14:textId="77777777" w:rsidR="002E4035" w:rsidRDefault="002E4035" w:rsidP="009D2189">
      <w:pPr>
        <w:ind w:firstLine="720"/>
      </w:pPr>
    </w:p>
    <w:p w14:paraId="4C6F72C6" w14:textId="77777777" w:rsidR="002E4035" w:rsidRDefault="002E4035" w:rsidP="009D2189">
      <w:pPr>
        <w:ind w:firstLine="720"/>
      </w:pPr>
    </w:p>
    <w:p w14:paraId="6A9301AD" w14:textId="77777777" w:rsidR="002E4035" w:rsidRDefault="002E4035" w:rsidP="009D2189">
      <w:pPr>
        <w:ind w:firstLine="720"/>
      </w:pPr>
    </w:p>
    <w:p w14:paraId="24B42B55" w14:textId="77777777" w:rsidR="002E4035" w:rsidRDefault="002E4035" w:rsidP="009D2189">
      <w:pPr>
        <w:ind w:firstLine="720"/>
      </w:pPr>
    </w:p>
    <w:p w14:paraId="2EEF1B6B" w14:textId="77777777" w:rsidR="002E4035" w:rsidRDefault="002E4035" w:rsidP="009D2189">
      <w:pPr>
        <w:ind w:firstLine="720"/>
      </w:pPr>
    </w:p>
    <w:p w14:paraId="25FBB2E9" w14:textId="77777777" w:rsidR="002E4035" w:rsidRDefault="002E4035" w:rsidP="009D2189">
      <w:pPr>
        <w:ind w:firstLine="720"/>
      </w:pPr>
    </w:p>
    <w:p w14:paraId="440B62B8" w14:textId="77777777" w:rsidR="002E4035" w:rsidRDefault="002E4035" w:rsidP="009D2189">
      <w:pPr>
        <w:ind w:firstLine="720"/>
      </w:pPr>
    </w:p>
    <w:p w14:paraId="03D71107" w14:textId="77777777" w:rsidR="002E4035" w:rsidRDefault="002E4035" w:rsidP="009D2189">
      <w:pPr>
        <w:ind w:firstLine="720"/>
      </w:pPr>
    </w:p>
    <w:p w14:paraId="6CB4E766" w14:textId="77777777" w:rsidR="002E4035" w:rsidRDefault="002E4035" w:rsidP="009D2189">
      <w:pPr>
        <w:ind w:firstLine="720"/>
      </w:pPr>
    </w:p>
    <w:p w14:paraId="731E142F" w14:textId="77777777" w:rsidR="002E4035" w:rsidRDefault="002E4035" w:rsidP="009D2189">
      <w:pPr>
        <w:ind w:firstLine="720"/>
      </w:pPr>
    </w:p>
    <w:p w14:paraId="63F95113" w14:textId="77777777" w:rsidR="002E4035" w:rsidRDefault="002E4035" w:rsidP="009D2189">
      <w:pPr>
        <w:ind w:firstLine="720"/>
      </w:pPr>
    </w:p>
    <w:p w14:paraId="6EA8256F" w14:textId="77777777" w:rsidR="002E4035" w:rsidRDefault="002E4035" w:rsidP="009D2189">
      <w:pPr>
        <w:ind w:firstLine="720"/>
      </w:pPr>
    </w:p>
    <w:p w14:paraId="43B103DE" w14:textId="77777777" w:rsidR="002E4035" w:rsidRDefault="002E4035" w:rsidP="009D2189">
      <w:pPr>
        <w:ind w:firstLine="720"/>
      </w:pPr>
    </w:p>
    <w:p w14:paraId="78EE2EE4" w14:textId="77777777" w:rsidR="002E4035" w:rsidRDefault="002E4035" w:rsidP="009D2189">
      <w:pPr>
        <w:ind w:firstLine="720"/>
      </w:pPr>
    </w:p>
    <w:p w14:paraId="6489D976" w14:textId="77777777" w:rsidR="002E4035" w:rsidRDefault="002E4035" w:rsidP="009D2189">
      <w:pPr>
        <w:ind w:firstLine="720"/>
      </w:pPr>
    </w:p>
    <w:p w14:paraId="27A01B80" w14:textId="77777777" w:rsidR="00BB7F13" w:rsidRDefault="00BB7F13" w:rsidP="00BB7F13">
      <w:pPr>
        <w:jc w:val="both"/>
        <w:rPr>
          <w:rFonts w:ascii="Century Gothic" w:hAnsi="Century Gothic"/>
        </w:rPr>
      </w:pPr>
      <w:r w:rsidRPr="00BB7F13">
        <w:rPr>
          <w:rFonts w:ascii="Century Gothic" w:hAnsi="Century Gothic"/>
        </w:rPr>
        <w:lastRenderedPageBreak/>
        <w:t>This policy outlines the procedures and measures necessary to ensure the safety and well-being of every child during unstructured playtime. It aims to promote adequate supervision and the creation of safe, engaging physical environments within our school. The policy details the responsibilities and practices expected of both staff and pupils during breaktimes to maintain a secure and supportive play setting.</w:t>
      </w:r>
    </w:p>
    <w:p w14:paraId="1C6F1CF1" w14:textId="77777777" w:rsidR="009D2189" w:rsidRPr="00534263" w:rsidRDefault="009D2189" w:rsidP="009D2189">
      <w:pPr>
        <w:rPr>
          <w:rFonts w:ascii="Century Gothic" w:hAnsi="Century Gothic"/>
        </w:rPr>
      </w:pPr>
      <w:r w:rsidRPr="00534263">
        <w:rPr>
          <w:rFonts w:ascii="Century Gothic" w:hAnsi="Century Gothic"/>
        </w:rPr>
        <w:t>Morning Bre</w:t>
      </w:r>
      <w:r w:rsidR="00D0252E" w:rsidRPr="00534263">
        <w:rPr>
          <w:rFonts w:ascii="Century Gothic" w:hAnsi="Century Gothic"/>
        </w:rPr>
        <w:t>ak:</w:t>
      </w:r>
      <w:r w:rsidR="00D0252E" w:rsidRPr="00534263">
        <w:rPr>
          <w:rFonts w:ascii="Century Gothic" w:hAnsi="Century Gothic"/>
        </w:rPr>
        <w:tab/>
      </w:r>
      <w:r w:rsidRPr="00534263">
        <w:rPr>
          <w:rFonts w:ascii="Century Gothic" w:hAnsi="Century Gothic"/>
        </w:rPr>
        <w:t>10.50 – 11.00</w:t>
      </w:r>
    </w:p>
    <w:p w14:paraId="6DB6100E" w14:textId="77777777" w:rsidR="009D2189" w:rsidRPr="00534263" w:rsidRDefault="009D2189" w:rsidP="009D2189">
      <w:pPr>
        <w:rPr>
          <w:rFonts w:ascii="Century Gothic" w:hAnsi="Century Gothic"/>
        </w:rPr>
      </w:pPr>
      <w:r w:rsidRPr="00534263">
        <w:rPr>
          <w:rFonts w:ascii="Century Gothic" w:hAnsi="Century Gothic"/>
        </w:rPr>
        <w:t>Lunch Break:</w:t>
      </w:r>
      <w:r w:rsidRPr="00534263">
        <w:rPr>
          <w:rFonts w:ascii="Century Gothic" w:hAnsi="Century Gothic"/>
        </w:rPr>
        <w:tab/>
      </w:r>
      <w:r w:rsidRPr="00534263">
        <w:rPr>
          <w:rFonts w:ascii="Century Gothic" w:hAnsi="Century Gothic"/>
        </w:rPr>
        <w:tab/>
        <w:t>12.30 – 1.00</w:t>
      </w:r>
    </w:p>
    <w:p w14:paraId="6D4C7594" w14:textId="746E6471" w:rsidR="0026560C" w:rsidRDefault="00907A63" w:rsidP="00022A19">
      <w:pPr>
        <w:pStyle w:val="ListParagraph"/>
        <w:numPr>
          <w:ilvl w:val="0"/>
          <w:numId w:val="1"/>
        </w:numPr>
        <w:rPr>
          <w:rFonts w:ascii="Century Gothic" w:hAnsi="Century Gothic"/>
        </w:rPr>
      </w:pPr>
      <w:r>
        <w:rPr>
          <w:rFonts w:ascii="Century Gothic" w:hAnsi="Century Gothic"/>
        </w:rPr>
        <w:t xml:space="preserve">Pupils eat </w:t>
      </w:r>
      <w:r w:rsidR="0026560C">
        <w:rPr>
          <w:rFonts w:ascii="Century Gothic" w:hAnsi="Century Gothic"/>
        </w:rPr>
        <w:t xml:space="preserve">at their desk </w:t>
      </w:r>
      <w:r>
        <w:rPr>
          <w:rFonts w:ascii="Century Gothic" w:hAnsi="Century Gothic"/>
        </w:rPr>
        <w:t xml:space="preserve">for 5 minutes before </w:t>
      </w:r>
      <w:r w:rsidR="0026560C">
        <w:rPr>
          <w:rFonts w:ascii="Century Gothic" w:hAnsi="Century Gothic"/>
        </w:rPr>
        <w:t xml:space="preserve">morning break. </w:t>
      </w:r>
    </w:p>
    <w:p w14:paraId="7C92E65D" w14:textId="4A1030AC" w:rsidR="009D2189" w:rsidRPr="00534263" w:rsidRDefault="00022A19" w:rsidP="00022A19">
      <w:pPr>
        <w:pStyle w:val="ListParagraph"/>
        <w:numPr>
          <w:ilvl w:val="0"/>
          <w:numId w:val="1"/>
        </w:numPr>
        <w:rPr>
          <w:rFonts w:ascii="Century Gothic" w:hAnsi="Century Gothic"/>
        </w:rPr>
      </w:pPr>
      <w:r w:rsidRPr="00534263">
        <w:rPr>
          <w:rFonts w:ascii="Century Gothic" w:hAnsi="Century Gothic"/>
        </w:rPr>
        <w:t>Pupils eat at their desks for 10 minutes at lunch break before going outside</w:t>
      </w:r>
      <w:r w:rsidR="0026560C">
        <w:rPr>
          <w:rFonts w:ascii="Century Gothic" w:hAnsi="Century Gothic"/>
        </w:rPr>
        <w:t>.</w:t>
      </w:r>
    </w:p>
    <w:p w14:paraId="22105646" w14:textId="709A74D4" w:rsidR="007D6B18" w:rsidRPr="000A01F2" w:rsidRDefault="00022A19" w:rsidP="000A01F2">
      <w:pPr>
        <w:pStyle w:val="ListParagraph"/>
        <w:numPr>
          <w:ilvl w:val="0"/>
          <w:numId w:val="1"/>
        </w:numPr>
        <w:rPr>
          <w:rFonts w:ascii="Century Gothic" w:hAnsi="Century Gothic"/>
        </w:rPr>
      </w:pPr>
      <w:r w:rsidRPr="00534263">
        <w:rPr>
          <w:rFonts w:ascii="Century Gothic" w:hAnsi="Century Gothic"/>
        </w:rPr>
        <w:t>Teachers on duty must be out to supervise promptly</w:t>
      </w:r>
      <w:r w:rsidR="00022733" w:rsidRPr="00534263">
        <w:rPr>
          <w:rFonts w:ascii="Century Gothic" w:hAnsi="Century Gothic"/>
        </w:rPr>
        <w:t xml:space="preserve">. </w:t>
      </w:r>
      <w:r w:rsidR="00CA0F54" w:rsidRPr="00534263">
        <w:rPr>
          <w:rFonts w:ascii="Century Gothic" w:hAnsi="Century Gothic"/>
        </w:rPr>
        <w:t>Provision has been made for the supervising teacher to have a quick break while the children are eating. Special Education Teachers will supervise their class during this time.</w:t>
      </w:r>
    </w:p>
    <w:p w14:paraId="16B4FCC3" w14:textId="34E0A200" w:rsidR="002C04A8" w:rsidRDefault="002C04A8" w:rsidP="005527EA">
      <w:pPr>
        <w:pStyle w:val="ListParagraph"/>
        <w:numPr>
          <w:ilvl w:val="0"/>
          <w:numId w:val="1"/>
        </w:numPr>
        <w:rPr>
          <w:rFonts w:ascii="Century Gothic" w:hAnsi="Century Gothic"/>
        </w:rPr>
      </w:pPr>
      <w:r w:rsidRPr="005527EA">
        <w:rPr>
          <w:rFonts w:ascii="Century Gothic" w:hAnsi="Century Gothic"/>
        </w:rPr>
        <w:t>Designated ball area on the basketball court</w:t>
      </w:r>
      <w:r w:rsidR="00680666" w:rsidRPr="005527EA">
        <w:rPr>
          <w:rFonts w:ascii="Century Gothic" w:hAnsi="Century Gothic"/>
        </w:rPr>
        <w:t xml:space="preserve"> for ball sports</w:t>
      </w:r>
      <w:r w:rsidR="00997F37">
        <w:rPr>
          <w:rFonts w:ascii="Century Gothic" w:hAnsi="Century Gothic"/>
        </w:rPr>
        <w:t xml:space="preserve">. </w:t>
      </w:r>
    </w:p>
    <w:p w14:paraId="0E5DCF6E" w14:textId="0A20C13F" w:rsidR="00997F37" w:rsidRPr="005527EA" w:rsidRDefault="00997F37" w:rsidP="005527EA">
      <w:pPr>
        <w:pStyle w:val="ListParagraph"/>
        <w:numPr>
          <w:ilvl w:val="0"/>
          <w:numId w:val="1"/>
        </w:numPr>
        <w:rPr>
          <w:rFonts w:ascii="Century Gothic" w:hAnsi="Century Gothic"/>
        </w:rPr>
      </w:pPr>
      <w:r>
        <w:rPr>
          <w:rFonts w:ascii="Century Gothic" w:hAnsi="Century Gothic"/>
        </w:rPr>
        <w:t xml:space="preserve">Front lawn is used for soccer, if the grass is in a suitable condition to play on. </w:t>
      </w:r>
    </w:p>
    <w:p w14:paraId="69011225" w14:textId="77777777" w:rsidR="00022A19" w:rsidRPr="005527EA" w:rsidRDefault="00022A19" w:rsidP="00022A19">
      <w:pPr>
        <w:pStyle w:val="ListParagraph"/>
        <w:numPr>
          <w:ilvl w:val="0"/>
          <w:numId w:val="2"/>
        </w:numPr>
        <w:rPr>
          <w:rFonts w:ascii="Century Gothic" w:hAnsi="Century Gothic"/>
        </w:rPr>
      </w:pPr>
      <w:r w:rsidRPr="005527EA">
        <w:rPr>
          <w:rFonts w:ascii="Century Gothic" w:hAnsi="Century Gothic"/>
        </w:rPr>
        <w:t>Pupils with illness or injury, who need to remain inside, must have a note/email from parent/guardian to request same. Pupils will sit in the foyer area to ensure supervision by staffroom.</w:t>
      </w:r>
    </w:p>
    <w:p w14:paraId="692210D9" w14:textId="77777777" w:rsidR="00EC6FDC" w:rsidRPr="00534263" w:rsidRDefault="00EC6FDC" w:rsidP="00022A19">
      <w:pPr>
        <w:pStyle w:val="ListParagraph"/>
        <w:numPr>
          <w:ilvl w:val="0"/>
          <w:numId w:val="2"/>
        </w:numPr>
        <w:rPr>
          <w:rFonts w:ascii="Century Gothic" w:hAnsi="Century Gothic"/>
        </w:rPr>
      </w:pPr>
      <w:r w:rsidRPr="00534263">
        <w:rPr>
          <w:rFonts w:ascii="Century Gothic" w:hAnsi="Century Gothic"/>
        </w:rPr>
        <w:t>No cartwheels or handstands are allowed.</w:t>
      </w:r>
    </w:p>
    <w:p w14:paraId="5AED34E4" w14:textId="579C901B" w:rsidR="00022A19" w:rsidRPr="00534263" w:rsidRDefault="00022A19" w:rsidP="00022A19">
      <w:pPr>
        <w:pStyle w:val="ListParagraph"/>
        <w:numPr>
          <w:ilvl w:val="0"/>
          <w:numId w:val="2"/>
        </w:numPr>
        <w:rPr>
          <w:rFonts w:ascii="Century Gothic" w:hAnsi="Century Gothic"/>
        </w:rPr>
      </w:pPr>
      <w:r w:rsidRPr="00534263">
        <w:rPr>
          <w:rFonts w:ascii="Century Gothic" w:hAnsi="Century Gothic"/>
        </w:rPr>
        <w:t>No rough play is allowed: no Bulldog, wrestling games, shooting</w:t>
      </w:r>
      <w:r w:rsidR="00BB63A9" w:rsidRPr="00534263">
        <w:rPr>
          <w:rFonts w:ascii="Century Gothic" w:hAnsi="Century Gothic"/>
        </w:rPr>
        <w:t xml:space="preserve"> or war</w:t>
      </w:r>
      <w:r w:rsidRPr="00534263">
        <w:rPr>
          <w:rFonts w:ascii="Century Gothic" w:hAnsi="Century Gothic"/>
        </w:rPr>
        <w:t xml:space="preserve"> games</w:t>
      </w:r>
      <w:r w:rsidR="00EC6FDC" w:rsidRPr="00534263">
        <w:rPr>
          <w:rFonts w:ascii="Century Gothic" w:hAnsi="Century Gothic"/>
        </w:rPr>
        <w:t>.</w:t>
      </w:r>
    </w:p>
    <w:p w14:paraId="5912E36C" w14:textId="77777777" w:rsidR="002242D1" w:rsidRPr="00534263" w:rsidRDefault="00022A19" w:rsidP="002242D1">
      <w:pPr>
        <w:pStyle w:val="ListParagraph"/>
        <w:numPr>
          <w:ilvl w:val="0"/>
          <w:numId w:val="2"/>
        </w:numPr>
        <w:rPr>
          <w:rFonts w:ascii="Century Gothic" w:hAnsi="Century Gothic"/>
        </w:rPr>
      </w:pPr>
      <w:r w:rsidRPr="00534263">
        <w:rPr>
          <w:rFonts w:ascii="Century Gothic" w:hAnsi="Century Gothic"/>
        </w:rPr>
        <w:t>Pupils must not lift or carry other children during break times</w:t>
      </w:r>
      <w:r w:rsidR="00EC6FDC" w:rsidRPr="00534263">
        <w:rPr>
          <w:rFonts w:ascii="Century Gothic" w:hAnsi="Century Gothic"/>
        </w:rPr>
        <w:t>.</w:t>
      </w:r>
    </w:p>
    <w:p w14:paraId="369AABDC" w14:textId="77777777" w:rsidR="00C0404C" w:rsidRDefault="0055088F" w:rsidP="00022A19">
      <w:pPr>
        <w:pStyle w:val="ListParagraph"/>
        <w:numPr>
          <w:ilvl w:val="0"/>
          <w:numId w:val="2"/>
        </w:numPr>
        <w:rPr>
          <w:rFonts w:ascii="Century Gothic" w:hAnsi="Century Gothic"/>
        </w:rPr>
      </w:pPr>
      <w:r w:rsidRPr="00534263">
        <w:rPr>
          <w:rFonts w:ascii="Century Gothic" w:hAnsi="Century Gothic"/>
        </w:rPr>
        <w:t>Pupils are not allowed to bring personal toys out to the playground</w:t>
      </w:r>
      <w:r w:rsidR="00C0404C">
        <w:rPr>
          <w:rFonts w:ascii="Century Gothic" w:hAnsi="Century Gothic"/>
        </w:rPr>
        <w:t>.</w:t>
      </w:r>
      <w:r w:rsidRPr="00534263">
        <w:rPr>
          <w:rFonts w:ascii="Century Gothic" w:hAnsi="Century Gothic"/>
        </w:rPr>
        <w:t xml:space="preserve"> </w:t>
      </w:r>
    </w:p>
    <w:p w14:paraId="44AB82D9" w14:textId="66BFD9AE" w:rsidR="00022A19" w:rsidRPr="00534263" w:rsidRDefault="00C0404C" w:rsidP="00022A19">
      <w:pPr>
        <w:pStyle w:val="ListParagraph"/>
        <w:numPr>
          <w:ilvl w:val="0"/>
          <w:numId w:val="2"/>
        </w:numPr>
        <w:rPr>
          <w:rFonts w:ascii="Century Gothic" w:hAnsi="Century Gothic"/>
        </w:rPr>
      </w:pPr>
      <w:r>
        <w:rPr>
          <w:rFonts w:ascii="Century Gothic" w:hAnsi="Century Gothic"/>
        </w:rPr>
        <w:t>S</w:t>
      </w:r>
      <w:r w:rsidR="0055088F" w:rsidRPr="00534263">
        <w:rPr>
          <w:rFonts w:ascii="Century Gothic" w:hAnsi="Century Gothic"/>
        </w:rPr>
        <w:t>kipping ropes, hoops and other active equipment is allowed.</w:t>
      </w:r>
    </w:p>
    <w:p w14:paraId="02C785CB" w14:textId="125F8FE4" w:rsidR="002242D1" w:rsidRPr="00534263" w:rsidRDefault="002242D1" w:rsidP="002242D1">
      <w:pPr>
        <w:pStyle w:val="ListParagraph"/>
        <w:numPr>
          <w:ilvl w:val="0"/>
          <w:numId w:val="2"/>
        </w:numPr>
        <w:rPr>
          <w:rFonts w:ascii="Century Gothic" w:hAnsi="Century Gothic"/>
        </w:rPr>
      </w:pPr>
      <w:r w:rsidRPr="00534263">
        <w:rPr>
          <w:rFonts w:ascii="Century Gothic" w:hAnsi="Century Gothic"/>
        </w:rPr>
        <w:t xml:space="preserve">During the 12:40 – 1:00 pm lunch break, pupils must ask the teacher’s permission to use the school skipping ropes. Skipping is only permitted on the circular tarmacked area at the front of the school. </w:t>
      </w:r>
    </w:p>
    <w:p w14:paraId="3B6470BF" w14:textId="290DA96C" w:rsidR="0055088F" w:rsidRPr="00534263" w:rsidRDefault="0055088F" w:rsidP="00022A19">
      <w:pPr>
        <w:pStyle w:val="ListParagraph"/>
        <w:numPr>
          <w:ilvl w:val="0"/>
          <w:numId w:val="2"/>
        </w:numPr>
        <w:rPr>
          <w:rFonts w:ascii="Century Gothic" w:hAnsi="Century Gothic"/>
        </w:rPr>
      </w:pPr>
      <w:r w:rsidRPr="00534263">
        <w:rPr>
          <w:rFonts w:ascii="Century Gothic" w:hAnsi="Century Gothic"/>
        </w:rPr>
        <w:t>Pupils must ask a</w:t>
      </w:r>
      <w:r w:rsidR="00D7102F" w:rsidRPr="00534263">
        <w:rPr>
          <w:rFonts w:ascii="Century Gothic" w:hAnsi="Century Gothic"/>
        </w:rPr>
        <w:t xml:space="preserve"> most senior</w:t>
      </w:r>
      <w:r w:rsidRPr="00534263">
        <w:rPr>
          <w:rFonts w:ascii="Century Gothic" w:hAnsi="Century Gothic"/>
        </w:rPr>
        <w:t xml:space="preserve"> teacher</w:t>
      </w:r>
      <w:r w:rsidR="00D7102F" w:rsidRPr="00534263">
        <w:rPr>
          <w:rFonts w:ascii="Century Gothic" w:hAnsi="Century Gothic"/>
        </w:rPr>
        <w:t xml:space="preserve"> for</w:t>
      </w:r>
      <w:r w:rsidRPr="00534263">
        <w:rPr>
          <w:rFonts w:ascii="Century Gothic" w:hAnsi="Century Gothic"/>
        </w:rPr>
        <w:t xml:space="preserve"> permission to go inside during break time: i.e. to use the toilet,</w:t>
      </w:r>
      <w:r w:rsidR="00B9084E" w:rsidRPr="00534263">
        <w:rPr>
          <w:rFonts w:ascii="Century Gothic" w:hAnsi="Century Gothic"/>
        </w:rPr>
        <w:t xml:space="preserve"> to</w:t>
      </w:r>
      <w:r w:rsidRPr="00534263">
        <w:rPr>
          <w:rFonts w:ascii="Century Gothic" w:hAnsi="Century Gothic"/>
        </w:rPr>
        <w:t xml:space="preserve"> get a jacket</w:t>
      </w:r>
      <w:r w:rsidR="00BA170C" w:rsidRPr="00534263">
        <w:rPr>
          <w:rFonts w:ascii="Century Gothic" w:hAnsi="Century Gothic"/>
        </w:rPr>
        <w:t>, drink,</w:t>
      </w:r>
      <w:r w:rsidRPr="00534263">
        <w:rPr>
          <w:rFonts w:ascii="Century Gothic" w:hAnsi="Century Gothic"/>
        </w:rPr>
        <w:t xml:space="preserve"> etc.</w:t>
      </w:r>
    </w:p>
    <w:p w14:paraId="48D61E10" w14:textId="2CA1D12F" w:rsidR="00D7102F" w:rsidRPr="00534263" w:rsidRDefault="00D7102F" w:rsidP="00022A19">
      <w:pPr>
        <w:pStyle w:val="ListParagraph"/>
        <w:numPr>
          <w:ilvl w:val="0"/>
          <w:numId w:val="2"/>
        </w:numPr>
        <w:rPr>
          <w:rFonts w:ascii="Century Gothic" w:hAnsi="Century Gothic"/>
        </w:rPr>
      </w:pPr>
      <w:r w:rsidRPr="00534263">
        <w:rPr>
          <w:rFonts w:ascii="Century Gothic" w:hAnsi="Century Gothic"/>
        </w:rPr>
        <w:t xml:space="preserve">All emergency exit doors are closed during break. The only entrance point is through the main entrance door. </w:t>
      </w:r>
    </w:p>
    <w:p w14:paraId="17462B7B" w14:textId="03ED99F4" w:rsidR="0055088F" w:rsidRPr="00534263" w:rsidRDefault="0055088F" w:rsidP="00022A19">
      <w:pPr>
        <w:pStyle w:val="ListParagraph"/>
        <w:numPr>
          <w:ilvl w:val="0"/>
          <w:numId w:val="2"/>
        </w:numPr>
        <w:rPr>
          <w:rFonts w:ascii="Century Gothic" w:hAnsi="Century Gothic"/>
        </w:rPr>
      </w:pPr>
      <w:r w:rsidRPr="00534263">
        <w:rPr>
          <w:rFonts w:ascii="Century Gothic" w:hAnsi="Century Gothic"/>
        </w:rPr>
        <w:t>When the bell rings,</w:t>
      </w:r>
      <w:r w:rsidR="00B9084E" w:rsidRPr="00534263">
        <w:rPr>
          <w:rFonts w:ascii="Century Gothic" w:hAnsi="Century Gothic"/>
        </w:rPr>
        <w:t xml:space="preserve"> all</w:t>
      </w:r>
      <w:r w:rsidRPr="00534263">
        <w:rPr>
          <w:rFonts w:ascii="Century Gothic" w:hAnsi="Century Gothic"/>
        </w:rPr>
        <w:t xml:space="preserve"> pupils line up silently in their allocated </w:t>
      </w:r>
      <w:r w:rsidR="002B0FF9" w:rsidRPr="00534263">
        <w:rPr>
          <w:rFonts w:ascii="Century Gothic" w:hAnsi="Century Gothic"/>
        </w:rPr>
        <w:t>lines</w:t>
      </w:r>
      <w:r w:rsidRPr="00534263">
        <w:rPr>
          <w:rFonts w:ascii="Century Gothic" w:hAnsi="Century Gothic"/>
        </w:rPr>
        <w:t xml:space="preserve">. </w:t>
      </w:r>
      <w:r w:rsidR="00B9084E" w:rsidRPr="00534263">
        <w:rPr>
          <w:rFonts w:ascii="Century Gothic" w:hAnsi="Century Gothic"/>
        </w:rPr>
        <w:t>The two t</w:t>
      </w:r>
      <w:r w:rsidRPr="00534263">
        <w:rPr>
          <w:rFonts w:ascii="Century Gothic" w:hAnsi="Century Gothic"/>
        </w:rPr>
        <w:t xml:space="preserve">eachers on duty supervise the pupils until their class teachers arrive. </w:t>
      </w:r>
    </w:p>
    <w:p w14:paraId="79FEBADD" w14:textId="77777777" w:rsidR="0055088F" w:rsidRPr="00534263" w:rsidRDefault="0055088F" w:rsidP="00022A19">
      <w:pPr>
        <w:pStyle w:val="ListParagraph"/>
        <w:numPr>
          <w:ilvl w:val="0"/>
          <w:numId w:val="2"/>
        </w:numPr>
        <w:rPr>
          <w:rFonts w:ascii="Century Gothic" w:hAnsi="Century Gothic"/>
        </w:rPr>
      </w:pPr>
      <w:r w:rsidRPr="00534263">
        <w:rPr>
          <w:rFonts w:ascii="Century Gothic" w:hAnsi="Century Gothic"/>
        </w:rPr>
        <w:t>Class teachers must retrieve their pupils promptly when the bell rings</w:t>
      </w:r>
      <w:r w:rsidR="00EC6FDC" w:rsidRPr="00534263">
        <w:rPr>
          <w:rFonts w:ascii="Century Gothic" w:hAnsi="Century Gothic"/>
        </w:rPr>
        <w:t>.</w:t>
      </w:r>
    </w:p>
    <w:p w14:paraId="3C539E6E" w14:textId="77777777" w:rsidR="0055088F" w:rsidRPr="00534263" w:rsidRDefault="0055088F" w:rsidP="00022A19">
      <w:pPr>
        <w:pStyle w:val="ListParagraph"/>
        <w:numPr>
          <w:ilvl w:val="0"/>
          <w:numId w:val="2"/>
        </w:numPr>
        <w:rPr>
          <w:rFonts w:ascii="Century Gothic" w:hAnsi="Century Gothic"/>
        </w:rPr>
      </w:pPr>
      <w:r w:rsidRPr="00534263">
        <w:rPr>
          <w:rFonts w:ascii="Century Gothic" w:hAnsi="Century Gothic"/>
        </w:rPr>
        <w:t>Teachers on duty must never send a class in unsupervised</w:t>
      </w:r>
      <w:r w:rsidR="00EC6FDC" w:rsidRPr="00534263">
        <w:rPr>
          <w:rFonts w:ascii="Century Gothic" w:hAnsi="Century Gothic"/>
        </w:rPr>
        <w:t>.</w:t>
      </w:r>
    </w:p>
    <w:p w14:paraId="6EF1BC66" w14:textId="77777777" w:rsidR="0055088F" w:rsidRPr="00534263" w:rsidRDefault="0055088F" w:rsidP="00022A19">
      <w:pPr>
        <w:pStyle w:val="ListParagraph"/>
        <w:numPr>
          <w:ilvl w:val="0"/>
          <w:numId w:val="2"/>
        </w:numPr>
        <w:rPr>
          <w:rFonts w:ascii="Century Gothic" w:hAnsi="Century Gothic"/>
        </w:rPr>
      </w:pPr>
      <w:r w:rsidRPr="00534263">
        <w:rPr>
          <w:rFonts w:ascii="Century Gothic" w:hAnsi="Century Gothic"/>
        </w:rPr>
        <w:t>Teacher on duty must lock the front door following break time</w:t>
      </w:r>
      <w:r w:rsidR="00EC6FDC" w:rsidRPr="00534263">
        <w:rPr>
          <w:rFonts w:ascii="Century Gothic" w:hAnsi="Century Gothic"/>
        </w:rPr>
        <w:t>.</w:t>
      </w:r>
    </w:p>
    <w:p w14:paraId="4AD5781C" w14:textId="77777777" w:rsidR="0055088F" w:rsidRPr="00534263" w:rsidRDefault="0055088F" w:rsidP="00022A19">
      <w:pPr>
        <w:pStyle w:val="ListParagraph"/>
        <w:numPr>
          <w:ilvl w:val="0"/>
          <w:numId w:val="2"/>
        </w:numPr>
        <w:rPr>
          <w:rFonts w:ascii="Century Gothic" w:hAnsi="Century Gothic"/>
        </w:rPr>
      </w:pPr>
      <w:r w:rsidRPr="00534263">
        <w:rPr>
          <w:rFonts w:ascii="Century Gothic" w:hAnsi="Century Gothic"/>
        </w:rPr>
        <w:t>Teachers on duty decide whether pupils can play on the grass on damp days or whether they remain inside when it is wet. Teachers must be vigilant on days when pupils are inside</w:t>
      </w:r>
      <w:r w:rsidR="00EC6FDC" w:rsidRPr="00534263">
        <w:rPr>
          <w:rFonts w:ascii="Century Gothic" w:hAnsi="Century Gothic"/>
        </w:rPr>
        <w:t>.</w:t>
      </w:r>
    </w:p>
    <w:p w14:paraId="7A6DA91A" w14:textId="451734CC" w:rsidR="0055088F" w:rsidRPr="00534263" w:rsidRDefault="0055088F" w:rsidP="00022A19">
      <w:pPr>
        <w:pStyle w:val="ListParagraph"/>
        <w:numPr>
          <w:ilvl w:val="0"/>
          <w:numId w:val="2"/>
        </w:numPr>
        <w:rPr>
          <w:rFonts w:ascii="Century Gothic" w:hAnsi="Century Gothic"/>
        </w:rPr>
      </w:pPr>
      <w:r w:rsidRPr="00534263">
        <w:rPr>
          <w:rFonts w:ascii="Century Gothic" w:hAnsi="Century Gothic"/>
        </w:rPr>
        <w:t>Teachers must ensure feet are wiped on the mat and shoes are checked for mud</w:t>
      </w:r>
      <w:r w:rsidR="00657576" w:rsidRPr="00534263">
        <w:rPr>
          <w:rFonts w:ascii="Century Gothic" w:hAnsi="Century Gothic"/>
        </w:rPr>
        <w:t>.</w:t>
      </w:r>
    </w:p>
    <w:p w14:paraId="5BFD4FF7" w14:textId="77777777" w:rsidR="0055088F" w:rsidRPr="00534263" w:rsidRDefault="0055088F" w:rsidP="00022A19">
      <w:pPr>
        <w:pStyle w:val="ListParagraph"/>
        <w:numPr>
          <w:ilvl w:val="0"/>
          <w:numId w:val="2"/>
        </w:numPr>
        <w:rPr>
          <w:rFonts w:ascii="Century Gothic" w:hAnsi="Century Gothic"/>
        </w:rPr>
      </w:pPr>
      <w:r w:rsidRPr="00534263">
        <w:rPr>
          <w:rFonts w:ascii="Century Gothic" w:hAnsi="Century Gothic"/>
        </w:rPr>
        <w:t>Teachers/SNAs on duty must ensure that all areas of the playground are supervised – it’s important to move around the different areas</w:t>
      </w:r>
      <w:r w:rsidR="00EC6FDC" w:rsidRPr="00534263">
        <w:rPr>
          <w:rFonts w:ascii="Century Gothic" w:hAnsi="Century Gothic"/>
        </w:rPr>
        <w:t>.</w:t>
      </w:r>
    </w:p>
    <w:p w14:paraId="1FF1AAF2" w14:textId="70B66C09" w:rsidR="0055088F" w:rsidRPr="00534263" w:rsidRDefault="0055088F" w:rsidP="00022A19">
      <w:pPr>
        <w:pStyle w:val="ListParagraph"/>
        <w:numPr>
          <w:ilvl w:val="0"/>
          <w:numId w:val="2"/>
        </w:numPr>
        <w:rPr>
          <w:rFonts w:ascii="Century Gothic" w:hAnsi="Century Gothic"/>
        </w:rPr>
      </w:pPr>
      <w:r w:rsidRPr="00534263">
        <w:rPr>
          <w:rFonts w:ascii="Century Gothic" w:hAnsi="Century Gothic"/>
        </w:rPr>
        <w:lastRenderedPageBreak/>
        <w:t>Teachers on duty must inform the class teacher of any incidents/accidents during the break</w:t>
      </w:r>
      <w:r w:rsidR="00EC6FDC" w:rsidRPr="00534263">
        <w:rPr>
          <w:rFonts w:ascii="Century Gothic" w:hAnsi="Century Gothic"/>
        </w:rPr>
        <w:t>.</w:t>
      </w:r>
    </w:p>
    <w:p w14:paraId="4FA4EA2C" w14:textId="7B0D8F0D" w:rsidR="00E91A16" w:rsidRPr="00534263" w:rsidRDefault="00E91A16" w:rsidP="00022A19">
      <w:pPr>
        <w:pStyle w:val="ListParagraph"/>
        <w:numPr>
          <w:ilvl w:val="0"/>
          <w:numId w:val="2"/>
        </w:numPr>
        <w:rPr>
          <w:rFonts w:ascii="Century Gothic" w:hAnsi="Century Gothic"/>
        </w:rPr>
      </w:pPr>
      <w:r w:rsidRPr="00534263">
        <w:rPr>
          <w:rFonts w:ascii="Century Gothic" w:hAnsi="Century Gothic"/>
        </w:rPr>
        <w:t>SNAs must inform the teacher on duty of any incidents they observe</w:t>
      </w:r>
      <w:r w:rsidR="00D802DE" w:rsidRPr="00534263">
        <w:rPr>
          <w:rFonts w:ascii="Century Gothic" w:hAnsi="Century Gothic"/>
        </w:rPr>
        <w:t xml:space="preserve">. The supervising teacher will </w:t>
      </w:r>
      <w:r w:rsidR="00E205D0" w:rsidRPr="00534263">
        <w:rPr>
          <w:rFonts w:ascii="Century Gothic" w:hAnsi="Century Gothic"/>
        </w:rPr>
        <w:t xml:space="preserve">then </w:t>
      </w:r>
      <w:r w:rsidR="00D802DE" w:rsidRPr="00534263">
        <w:rPr>
          <w:rFonts w:ascii="Century Gothic" w:hAnsi="Century Gothic"/>
        </w:rPr>
        <w:t xml:space="preserve">reprimand/deal with any arising incidents. </w:t>
      </w:r>
    </w:p>
    <w:p w14:paraId="1537D531" w14:textId="77777777" w:rsidR="0055088F" w:rsidRPr="00534263" w:rsidRDefault="0055088F" w:rsidP="00022A19">
      <w:pPr>
        <w:pStyle w:val="ListParagraph"/>
        <w:numPr>
          <w:ilvl w:val="0"/>
          <w:numId w:val="2"/>
        </w:numPr>
        <w:rPr>
          <w:rFonts w:ascii="Century Gothic" w:hAnsi="Century Gothic"/>
        </w:rPr>
      </w:pPr>
      <w:r w:rsidRPr="00534263">
        <w:rPr>
          <w:rFonts w:ascii="Century Gothic" w:hAnsi="Century Gothic"/>
        </w:rPr>
        <w:t xml:space="preserve">Serious incidents/accidents must be written up and signed by the supervising </w:t>
      </w:r>
      <w:r w:rsidR="00D0252E" w:rsidRPr="00534263">
        <w:rPr>
          <w:rFonts w:ascii="Century Gothic" w:hAnsi="Century Gothic"/>
        </w:rPr>
        <w:t>teacher. Parents/guardians should be contacted if an injury needs to be treated by a doctor. All head injuries must be communicated to parents/guardians</w:t>
      </w:r>
      <w:r w:rsidR="00EC6FDC" w:rsidRPr="00534263">
        <w:rPr>
          <w:rFonts w:ascii="Century Gothic" w:hAnsi="Century Gothic"/>
        </w:rPr>
        <w:t>.</w:t>
      </w:r>
    </w:p>
    <w:p w14:paraId="19FA7306" w14:textId="26515D83" w:rsidR="00D0252E" w:rsidRPr="00534263" w:rsidRDefault="00D0252E" w:rsidP="00022A19">
      <w:pPr>
        <w:pStyle w:val="ListParagraph"/>
        <w:numPr>
          <w:ilvl w:val="0"/>
          <w:numId w:val="2"/>
        </w:numPr>
        <w:rPr>
          <w:rFonts w:ascii="Century Gothic" w:hAnsi="Century Gothic"/>
        </w:rPr>
      </w:pPr>
      <w:r w:rsidRPr="00534263">
        <w:rPr>
          <w:rFonts w:ascii="Century Gothic" w:hAnsi="Century Gothic"/>
        </w:rPr>
        <w:t>There are plasters, bandages, antiseptic wipes and ice packs available in the event of an injury – teachers must tell the staff safety office</w:t>
      </w:r>
      <w:r w:rsidR="00657576" w:rsidRPr="00534263">
        <w:rPr>
          <w:rFonts w:ascii="Century Gothic" w:hAnsi="Century Gothic"/>
        </w:rPr>
        <w:t>r</w:t>
      </w:r>
      <w:r w:rsidRPr="00534263">
        <w:rPr>
          <w:rFonts w:ascii="Century Gothic" w:hAnsi="Century Gothic"/>
        </w:rPr>
        <w:t xml:space="preserve">, </w:t>
      </w:r>
      <w:r w:rsidR="00AF1180" w:rsidRPr="00534263">
        <w:rPr>
          <w:rFonts w:ascii="Century Gothic" w:hAnsi="Century Gothic"/>
        </w:rPr>
        <w:t>deputy principal</w:t>
      </w:r>
      <w:r w:rsidRPr="00534263">
        <w:rPr>
          <w:rFonts w:ascii="Century Gothic" w:hAnsi="Century Gothic"/>
        </w:rPr>
        <w:t>, when supplies are running low – do not wait until there are none left</w:t>
      </w:r>
      <w:r w:rsidR="00EC6FDC" w:rsidRPr="00534263">
        <w:rPr>
          <w:rFonts w:ascii="Century Gothic" w:hAnsi="Century Gothic"/>
        </w:rPr>
        <w:t>.</w:t>
      </w:r>
    </w:p>
    <w:p w14:paraId="381B65D4" w14:textId="14CC8DA9" w:rsidR="00D0252E" w:rsidRPr="00534263" w:rsidRDefault="00D0252E" w:rsidP="00022A19">
      <w:pPr>
        <w:pStyle w:val="ListParagraph"/>
        <w:numPr>
          <w:ilvl w:val="0"/>
          <w:numId w:val="2"/>
        </w:numPr>
        <w:rPr>
          <w:rFonts w:ascii="Century Gothic" w:hAnsi="Century Gothic"/>
        </w:rPr>
      </w:pPr>
      <w:r w:rsidRPr="00534263">
        <w:rPr>
          <w:rFonts w:ascii="Century Gothic" w:hAnsi="Century Gothic"/>
        </w:rPr>
        <w:t>Should a visitor arrive during break time, they should be directed to the office or staffroom by one of the staff</w:t>
      </w:r>
      <w:r w:rsidR="00657576" w:rsidRPr="00534263">
        <w:rPr>
          <w:rFonts w:ascii="Century Gothic" w:hAnsi="Century Gothic"/>
        </w:rPr>
        <w:t xml:space="preserve"> members</w:t>
      </w:r>
      <w:r w:rsidRPr="00534263">
        <w:rPr>
          <w:rFonts w:ascii="Century Gothic" w:hAnsi="Century Gothic"/>
        </w:rPr>
        <w:t xml:space="preserve"> on duty</w:t>
      </w:r>
      <w:r w:rsidR="00EC6FDC" w:rsidRPr="00534263">
        <w:rPr>
          <w:rFonts w:ascii="Century Gothic" w:hAnsi="Century Gothic"/>
        </w:rPr>
        <w:t>.</w:t>
      </w:r>
    </w:p>
    <w:p w14:paraId="0E1E35C8" w14:textId="77777777" w:rsidR="00D0252E" w:rsidRPr="00534263" w:rsidRDefault="00D0252E" w:rsidP="00022A19">
      <w:pPr>
        <w:pStyle w:val="ListParagraph"/>
        <w:numPr>
          <w:ilvl w:val="0"/>
          <w:numId w:val="2"/>
        </w:numPr>
        <w:rPr>
          <w:rFonts w:ascii="Century Gothic" w:hAnsi="Century Gothic"/>
        </w:rPr>
      </w:pPr>
      <w:r w:rsidRPr="00534263">
        <w:rPr>
          <w:rFonts w:ascii="Century Gothic" w:hAnsi="Century Gothic"/>
        </w:rPr>
        <w:t>If a teacher knows he/she is going to be absent on the day of his/her duty, he/she is responsible for swapping duty days with another teacher</w:t>
      </w:r>
      <w:r w:rsidR="00EC6FDC" w:rsidRPr="00534263">
        <w:rPr>
          <w:rFonts w:ascii="Century Gothic" w:hAnsi="Century Gothic"/>
        </w:rPr>
        <w:t>.</w:t>
      </w:r>
    </w:p>
    <w:p w14:paraId="3802033D" w14:textId="77777777" w:rsidR="00D0252E" w:rsidRDefault="00D0252E" w:rsidP="00022A19">
      <w:pPr>
        <w:pStyle w:val="ListParagraph"/>
        <w:numPr>
          <w:ilvl w:val="0"/>
          <w:numId w:val="2"/>
        </w:numPr>
        <w:rPr>
          <w:rFonts w:ascii="Century Gothic" w:hAnsi="Century Gothic"/>
        </w:rPr>
      </w:pPr>
      <w:r w:rsidRPr="00534263">
        <w:rPr>
          <w:rFonts w:ascii="Century Gothic" w:hAnsi="Century Gothic"/>
        </w:rPr>
        <w:t>If a teacher is unwell and not in school, the principal or member of the management team will arrange cover of their duty</w:t>
      </w:r>
      <w:r w:rsidR="00EC6FDC" w:rsidRPr="00534263">
        <w:rPr>
          <w:rFonts w:ascii="Century Gothic" w:hAnsi="Century Gothic"/>
        </w:rPr>
        <w:t>.</w:t>
      </w:r>
    </w:p>
    <w:p w14:paraId="283FD9C5" w14:textId="41A26615" w:rsidR="000A01F2" w:rsidRPr="000A01F2" w:rsidRDefault="000A01F2" w:rsidP="000A01F2">
      <w:pPr>
        <w:rPr>
          <w:rFonts w:ascii="Century Gothic" w:hAnsi="Century Gothic"/>
          <w:lang w:val="en-GB"/>
        </w:rPr>
      </w:pPr>
      <w:r>
        <w:rPr>
          <w:rFonts w:ascii="Century Gothic" w:hAnsi="Century Gothic"/>
          <w:b/>
          <w:bCs/>
          <w:u w:val="single"/>
          <w:lang w:val="en-GB"/>
        </w:rPr>
        <w:t xml:space="preserve">Playground </w:t>
      </w:r>
      <w:r w:rsidRPr="000A01F2">
        <w:rPr>
          <w:rFonts w:ascii="Century Gothic" w:hAnsi="Century Gothic"/>
          <w:b/>
          <w:bCs/>
          <w:u w:val="single"/>
          <w:lang w:val="en-GB"/>
        </w:rPr>
        <w:t>Rules</w:t>
      </w:r>
    </w:p>
    <w:p w14:paraId="34921443" w14:textId="77777777" w:rsidR="000A01F2" w:rsidRPr="000A01F2" w:rsidRDefault="000A01F2" w:rsidP="000A01F2">
      <w:pPr>
        <w:numPr>
          <w:ilvl w:val="0"/>
          <w:numId w:val="3"/>
        </w:numPr>
        <w:spacing w:line="240" w:lineRule="auto"/>
        <w:rPr>
          <w:rFonts w:ascii="Century Gothic" w:hAnsi="Century Gothic"/>
          <w:lang w:val="en-GB"/>
        </w:rPr>
      </w:pPr>
      <w:r w:rsidRPr="000A01F2">
        <w:rPr>
          <w:rFonts w:ascii="Century Gothic" w:hAnsi="Century Gothic"/>
          <w:b/>
          <w:bCs/>
          <w:lang w:val="en-GB"/>
        </w:rPr>
        <w:t>Enjoy the climbing frame. Two children from junior room, at a time.</w:t>
      </w:r>
    </w:p>
    <w:p w14:paraId="632022EF" w14:textId="77777777" w:rsidR="000A01F2" w:rsidRPr="000A01F2" w:rsidRDefault="000A01F2" w:rsidP="000A01F2">
      <w:pPr>
        <w:numPr>
          <w:ilvl w:val="0"/>
          <w:numId w:val="3"/>
        </w:numPr>
        <w:spacing w:line="240" w:lineRule="auto"/>
        <w:rPr>
          <w:rFonts w:ascii="Century Gothic" w:hAnsi="Century Gothic"/>
          <w:lang w:val="en-GB"/>
        </w:rPr>
      </w:pPr>
      <w:r w:rsidRPr="000A01F2">
        <w:rPr>
          <w:rFonts w:ascii="Century Gothic" w:hAnsi="Century Gothic"/>
          <w:b/>
          <w:bCs/>
          <w:lang w:val="en-GB"/>
        </w:rPr>
        <w:t>Enjoy swing-ball. Two children at a time.</w:t>
      </w:r>
    </w:p>
    <w:p w14:paraId="62E9076F" w14:textId="77777777" w:rsidR="000A01F2" w:rsidRPr="000A01F2" w:rsidRDefault="000A01F2" w:rsidP="000A01F2">
      <w:pPr>
        <w:numPr>
          <w:ilvl w:val="0"/>
          <w:numId w:val="3"/>
        </w:numPr>
        <w:spacing w:line="240" w:lineRule="auto"/>
        <w:rPr>
          <w:rFonts w:ascii="Century Gothic" w:hAnsi="Century Gothic"/>
          <w:lang w:val="en-GB"/>
        </w:rPr>
      </w:pPr>
      <w:r w:rsidRPr="000A01F2">
        <w:rPr>
          <w:rFonts w:ascii="Century Gothic" w:hAnsi="Century Gothic"/>
          <w:b/>
          <w:bCs/>
          <w:lang w:val="en-GB"/>
        </w:rPr>
        <w:t xml:space="preserve">Enjoy boardgames table. Put away pieces into the box after you finish. </w:t>
      </w:r>
    </w:p>
    <w:p w14:paraId="20CF1AA6" w14:textId="77777777" w:rsidR="000A01F2" w:rsidRPr="000A01F2" w:rsidRDefault="000A01F2" w:rsidP="000A01F2">
      <w:pPr>
        <w:numPr>
          <w:ilvl w:val="0"/>
          <w:numId w:val="3"/>
        </w:numPr>
        <w:spacing w:line="240" w:lineRule="auto"/>
        <w:rPr>
          <w:rFonts w:ascii="Century Gothic" w:hAnsi="Century Gothic"/>
          <w:lang w:val="en-GB"/>
        </w:rPr>
      </w:pPr>
      <w:r w:rsidRPr="000A01F2">
        <w:rPr>
          <w:rFonts w:ascii="Century Gothic" w:hAnsi="Century Gothic"/>
          <w:b/>
          <w:bCs/>
          <w:lang w:val="en-GB"/>
        </w:rPr>
        <w:t xml:space="preserve">Enjoy small world play. Close plastic box with toys/cars/dolls, when finished. </w:t>
      </w:r>
    </w:p>
    <w:p w14:paraId="443E064E" w14:textId="77777777" w:rsidR="000A01F2" w:rsidRPr="000A01F2" w:rsidRDefault="000A01F2" w:rsidP="000A01F2">
      <w:pPr>
        <w:numPr>
          <w:ilvl w:val="0"/>
          <w:numId w:val="3"/>
        </w:numPr>
        <w:spacing w:line="240" w:lineRule="auto"/>
        <w:rPr>
          <w:rFonts w:ascii="Century Gothic" w:hAnsi="Century Gothic"/>
          <w:lang w:val="en-GB"/>
        </w:rPr>
      </w:pPr>
      <w:r w:rsidRPr="000A01F2">
        <w:rPr>
          <w:rFonts w:ascii="Century Gothic" w:hAnsi="Century Gothic"/>
          <w:b/>
          <w:bCs/>
          <w:lang w:val="en-GB"/>
        </w:rPr>
        <w:t xml:space="preserve">Enjoy 4-in-a-row. No throwing discs. </w:t>
      </w:r>
    </w:p>
    <w:p w14:paraId="1A84BA6D" w14:textId="77777777" w:rsidR="000A01F2" w:rsidRPr="000A01F2" w:rsidRDefault="000A01F2" w:rsidP="000A01F2">
      <w:pPr>
        <w:numPr>
          <w:ilvl w:val="0"/>
          <w:numId w:val="3"/>
        </w:numPr>
        <w:spacing w:line="240" w:lineRule="auto"/>
        <w:rPr>
          <w:rFonts w:ascii="Century Gothic" w:hAnsi="Century Gothic"/>
          <w:lang w:val="en-GB"/>
        </w:rPr>
      </w:pPr>
      <w:r w:rsidRPr="000A01F2">
        <w:rPr>
          <w:rFonts w:ascii="Century Gothic" w:hAnsi="Century Gothic"/>
          <w:b/>
          <w:bCs/>
          <w:lang w:val="en-GB"/>
        </w:rPr>
        <w:t>Use the steps to get up to outdoor classroom area. No jumping off wall with mural.</w:t>
      </w:r>
    </w:p>
    <w:p w14:paraId="70F0A423" w14:textId="77777777" w:rsidR="000A01F2" w:rsidRPr="000A01F2" w:rsidRDefault="000A01F2" w:rsidP="000A01F2">
      <w:pPr>
        <w:numPr>
          <w:ilvl w:val="0"/>
          <w:numId w:val="3"/>
        </w:numPr>
        <w:spacing w:line="240" w:lineRule="auto"/>
        <w:rPr>
          <w:rFonts w:ascii="Century Gothic" w:hAnsi="Century Gothic"/>
          <w:lang w:val="en-GB"/>
        </w:rPr>
      </w:pPr>
      <w:r w:rsidRPr="000A01F2">
        <w:rPr>
          <w:rFonts w:ascii="Century Gothic" w:hAnsi="Century Gothic"/>
          <w:b/>
          <w:bCs/>
          <w:lang w:val="en-GB"/>
        </w:rPr>
        <w:t xml:space="preserve">Sit on toadstools. No standing on them. </w:t>
      </w:r>
    </w:p>
    <w:p w14:paraId="5AD5C9ED" w14:textId="77777777" w:rsidR="000A01F2" w:rsidRPr="000A01F2" w:rsidRDefault="000A01F2" w:rsidP="000A01F2">
      <w:pPr>
        <w:numPr>
          <w:ilvl w:val="0"/>
          <w:numId w:val="3"/>
        </w:numPr>
        <w:spacing w:line="240" w:lineRule="auto"/>
        <w:rPr>
          <w:rFonts w:ascii="Century Gothic" w:hAnsi="Century Gothic"/>
          <w:lang w:val="en-GB"/>
        </w:rPr>
      </w:pPr>
      <w:r w:rsidRPr="000A01F2">
        <w:rPr>
          <w:rFonts w:ascii="Century Gothic" w:hAnsi="Century Gothic"/>
          <w:b/>
          <w:bCs/>
          <w:lang w:val="en-GB"/>
        </w:rPr>
        <w:t>No swinging on metal bars or climbing trees.</w:t>
      </w:r>
    </w:p>
    <w:p w14:paraId="56B062A3" w14:textId="77777777" w:rsidR="000A01F2" w:rsidRPr="000A01F2" w:rsidRDefault="000A01F2" w:rsidP="000A01F2">
      <w:pPr>
        <w:numPr>
          <w:ilvl w:val="0"/>
          <w:numId w:val="3"/>
        </w:numPr>
        <w:spacing w:line="240" w:lineRule="auto"/>
        <w:rPr>
          <w:rFonts w:ascii="Century Gothic" w:hAnsi="Century Gothic"/>
          <w:lang w:val="en-GB"/>
        </w:rPr>
      </w:pPr>
      <w:r w:rsidRPr="000A01F2">
        <w:rPr>
          <w:rFonts w:ascii="Century Gothic" w:hAnsi="Century Gothic"/>
          <w:b/>
          <w:bCs/>
          <w:lang w:val="en-GB"/>
        </w:rPr>
        <w:t xml:space="preserve">Enjoy playground equipment. Remember to put back balls, hoops, ropes etc. </w:t>
      </w:r>
    </w:p>
    <w:p w14:paraId="47C4E360" w14:textId="77777777" w:rsidR="000A01F2" w:rsidRPr="000A01F2" w:rsidRDefault="000A01F2" w:rsidP="000A01F2">
      <w:pPr>
        <w:numPr>
          <w:ilvl w:val="0"/>
          <w:numId w:val="3"/>
        </w:numPr>
        <w:spacing w:line="240" w:lineRule="auto"/>
        <w:rPr>
          <w:rFonts w:ascii="Century Gothic" w:hAnsi="Century Gothic"/>
          <w:lang w:val="en-GB"/>
        </w:rPr>
      </w:pPr>
      <w:r w:rsidRPr="000A01F2">
        <w:rPr>
          <w:rFonts w:ascii="Century Gothic" w:hAnsi="Century Gothic"/>
          <w:b/>
          <w:bCs/>
          <w:lang w:val="en-GB"/>
        </w:rPr>
        <w:t xml:space="preserve">Enjoy soccer goals. Careful not to swing on them. </w:t>
      </w:r>
    </w:p>
    <w:p w14:paraId="6753C3BF" w14:textId="77777777" w:rsidR="000A01F2" w:rsidRPr="000A01F2" w:rsidRDefault="000A01F2" w:rsidP="000A01F2">
      <w:pPr>
        <w:numPr>
          <w:ilvl w:val="0"/>
          <w:numId w:val="3"/>
        </w:numPr>
        <w:spacing w:line="240" w:lineRule="auto"/>
        <w:rPr>
          <w:rFonts w:ascii="Century Gothic" w:hAnsi="Century Gothic"/>
          <w:lang w:val="en-GB"/>
        </w:rPr>
      </w:pPr>
      <w:r w:rsidRPr="000A01F2">
        <w:rPr>
          <w:rFonts w:ascii="Century Gothic" w:hAnsi="Century Gothic"/>
          <w:b/>
          <w:bCs/>
          <w:lang w:val="en-GB"/>
        </w:rPr>
        <w:t xml:space="preserve">Enjoy swings. One person on each one, at a time. </w:t>
      </w:r>
    </w:p>
    <w:p w14:paraId="1389697B" w14:textId="77777777" w:rsidR="000A01F2" w:rsidRPr="000A01F2" w:rsidRDefault="000A01F2" w:rsidP="000A01F2">
      <w:pPr>
        <w:numPr>
          <w:ilvl w:val="0"/>
          <w:numId w:val="3"/>
        </w:numPr>
        <w:spacing w:line="240" w:lineRule="auto"/>
        <w:rPr>
          <w:rFonts w:ascii="Century Gothic" w:hAnsi="Century Gothic"/>
          <w:lang w:val="en-GB"/>
        </w:rPr>
      </w:pPr>
      <w:r w:rsidRPr="000A01F2">
        <w:rPr>
          <w:rFonts w:ascii="Century Gothic" w:hAnsi="Century Gothic"/>
          <w:b/>
          <w:bCs/>
          <w:lang w:val="en-GB"/>
        </w:rPr>
        <w:t xml:space="preserve">Enjoy the climbing wall. Give each other space to climb. </w:t>
      </w:r>
    </w:p>
    <w:p w14:paraId="19A04729" w14:textId="4AC2EBBA" w:rsidR="000A01F2" w:rsidRPr="000A01F2" w:rsidRDefault="000A01F2" w:rsidP="000A01F2">
      <w:pPr>
        <w:numPr>
          <w:ilvl w:val="0"/>
          <w:numId w:val="3"/>
        </w:numPr>
        <w:spacing w:line="240" w:lineRule="auto"/>
        <w:rPr>
          <w:rFonts w:ascii="Century Gothic" w:hAnsi="Century Gothic"/>
          <w:lang w:val="en-GB"/>
        </w:rPr>
      </w:pPr>
      <w:r w:rsidRPr="000A01F2">
        <w:rPr>
          <w:rFonts w:ascii="Century Gothic" w:hAnsi="Century Gothic"/>
          <w:b/>
          <w:bCs/>
          <w:lang w:val="en-GB"/>
        </w:rPr>
        <w:t>Enjoy using the chalkboards. Put lid on chalk box &amp; leave on</w:t>
      </w:r>
      <w:r>
        <w:rPr>
          <w:rFonts w:ascii="Century Gothic" w:hAnsi="Century Gothic"/>
          <w:b/>
          <w:bCs/>
          <w:lang w:val="en-GB"/>
        </w:rPr>
        <w:t xml:space="preserve"> </w:t>
      </w:r>
      <w:r w:rsidRPr="000A01F2">
        <w:rPr>
          <w:rFonts w:ascii="Century Gothic" w:hAnsi="Century Gothic"/>
          <w:b/>
          <w:bCs/>
          <w:lang w:val="en-GB"/>
        </w:rPr>
        <w:t>table</w:t>
      </w:r>
      <w:r>
        <w:rPr>
          <w:rFonts w:ascii="Century Gothic" w:hAnsi="Century Gothic"/>
          <w:b/>
          <w:bCs/>
          <w:lang w:val="en-GB"/>
        </w:rPr>
        <w:t xml:space="preserve"> inside main door when finished</w:t>
      </w:r>
      <w:r w:rsidRPr="000A01F2">
        <w:rPr>
          <w:rFonts w:ascii="Century Gothic" w:hAnsi="Century Gothic"/>
          <w:b/>
          <w:bCs/>
          <w:lang w:val="en-GB"/>
        </w:rPr>
        <w:t xml:space="preserve">.  </w:t>
      </w:r>
    </w:p>
    <w:p w14:paraId="4042FCDF" w14:textId="77777777" w:rsidR="005239FF" w:rsidRPr="00534263" w:rsidRDefault="005239FF" w:rsidP="005239FF">
      <w:pPr>
        <w:rPr>
          <w:rFonts w:ascii="Century Gothic" w:hAnsi="Century Gothic"/>
        </w:rPr>
      </w:pPr>
    </w:p>
    <w:p w14:paraId="64EBDC50" w14:textId="77777777" w:rsidR="00EC6FDC" w:rsidRPr="00534263" w:rsidRDefault="00EC6FDC" w:rsidP="005239FF">
      <w:pPr>
        <w:rPr>
          <w:rFonts w:ascii="Century Gothic" w:hAnsi="Century Gothic"/>
          <w:noProof/>
          <w:lang w:eastAsia="en-IE"/>
        </w:rPr>
      </w:pPr>
      <w:r w:rsidRPr="00534263">
        <w:rPr>
          <w:rFonts w:ascii="Century Gothic" w:hAnsi="Century Gothic"/>
          <w:noProof/>
          <w:lang w:eastAsia="en-IE"/>
        </w:rPr>
        <w:t xml:space="preserve">Signed: ______________________ </w:t>
      </w:r>
      <w:r w:rsidRPr="00534263">
        <w:rPr>
          <w:rFonts w:ascii="Century Gothic" w:hAnsi="Century Gothic"/>
          <w:noProof/>
          <w:lang w:eastAsia="en-IE"/>
        </w:rPr>
        <w:tab/>
      </w:r>
      <w:r w:rsidRPr="00534263">
        <w:rPr>
          <w:rFonts w:ascii="Century Gothic" w:hAnsi="Century Gothic"/>
          <w:noProof/>
          <w:lang w:eastAsia="en-IE"/>
        </w:rPr>
        <w:tab/>
      </w:r>
      <w:r w:rsidRPr="00534263">
        <w:rPr>
          <w:rFonts w:ascii="Century Gothic" w:hAnsi="Century Gothic"/>
          <w:noProof/>
          <w:lang w:eastAsia="en-IE"/>
        </w:rPr>
        <w:tab/>
      </w:r>
      <w:r w:rsidRPr="00534263">
        <w:rPr>
          <w:rFonts w:ascii="Century Gothic" w:hAnsi="Century Gothic"/>
          <w:noProof/>
          <w:lang w:eastAsia="en-IE"/>
        </w:rPr>
        <w:tab/>
        <w:t>Date: __________________</w:t>
      </w:r>
    </w:p>
    <w:p w14:paraId="476FD915" w14:textId="77777777" w:rsidR="005239FF" w:rsidRPr="00534263" w:rsidRDefault="005239FF" w:rsidP="005239FF">
      <w:pPr>
        <w:rPr>
          <w:rFonts w:ascii="Century Gothic" w:hAnsi="Century Gothic"/>
        </w:rPr>
      </w:pPr>
      <w:r w:rsidRPr="00534263">
        <w:rPr>
          <w:rFonts w:ascii="Century Gothic" w:hAnsi="Century Gothic"/>
        </w:rPr>
        <w:t xml:space="preserve">Chairperson of the Board of </w:t>
      </w:r>
      <w:r w:rsidR="00EC6FDC" w:rsidRPr="00534263">
        <w:rPr>
          <w:rFonts w:ascii="Century Gothic" w:hAnsi="Century Gothic"/>
        </w:rPr>
        <w:t>Management</w:t>
      </w:r>
    </w:p>
    <w:sectPr w:rsidR="005239FF" w:rsidRPr="00534263" w:rsidSect="004A37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1B24"/>
    <w:multiLevelType w:val="hybridMultilevel"/>
    <w:tmpl w:val="B90A55DC"/>
    <w:lvl w:ilvl="0" w:tplc="6E3A29C4">
      <w:start w:val="1"/>
      <w:numFmt w:val="decimal"/>
      <w:lvlText w:val="%1."/>
      <w:lvlJc w:val="left"/>
      <w:pPr>
        <w:tabs>
          <w:tab w:val="num" w:pos="720"/>
        </w:tabs>
        <w:ind w:left="720" w:hanging="360"/>
      </w:pPr>
    </w:lvl>
    <w:lvl w:ilvl="1" w:tplc="99D2AC8C" w:tentative="1">
      <w:start w:val="1"/>
      <w:numFmt w:val="decimal"/>
      <w:lvlText w:val="%2."/>
      <w:lvlJc w:val="left"/>
      <w:pPr>
        <w:tabs>
          <w:tab w:val="num" w:pos="1440"/>
        </w:tabs>
        <w:ind w:left="1440" w:hanging="360"/>
      </w:pPr>
    </w:lvl>
    <w:lvl w:ilvl="2" w:tplc="ECCCDCCC" w:tentative="1">
      <w:start w:val="1"/>
      <w:numFmt w:val="decimal"/>
      <w:lvlText w:val="%3."/>
      <w:lvlJc w:val="left"/>
      <w:pPr>
        <w:tabs>
          <w:tab w:val="num" w:pos="2160"/>
        </w:tabs>
        <w:ind w:left="2160" w:hanging="360"/>
      </w:pPr>
    </w:lvl>
    <w:lvl w:ilvl="3" w:tplc="283A9AB8" w:tentative="1">
      <w:start w:val="1"/>
      <w:numFmt w:val="decimal"/>
      <w:lvlText w:val="%4."/>
      <w:lvlJc w:val="left"/>
      <w:pPr>
        <w:tabs>
          <w:tab w:val="num" w:pos="2880"/>
        </w:tabs>
        <w:ind w:left="2880" w:hanging="360"/>
      </w:pPr>
    </w:lvl>
    <w:lvl w:ilvl="4" w:tplc="0F908B00" w:tentative="1">
      <w:start w:val="1"/>
      <w:numFmt w:val="decimal"/>
      <w:lvlText w:val="%5."/>
      <w:lvlJc w:val="left"/>
      <w:pPr>
        <w:tabs>
          <w:tab w:val="num" w:pos="3600"/>
        </w:tabs>
        <w:ind w:left="3600" w:hanging="360"/>
      </w:pPr>
    </w:lvl>
    <w:lvl w:ilvl="5" w:tplc="14042FCE" w:tentative="1">
      <w:start w:val="1"/>
      <w:numFmt w:val="decimal"/>
      <w:lvlText w:val="%6."/>
      <w:lvlJc w:val="left"/>
      <w:pPr>
        <w:tabs>
          <w:tab w:val="num" w:pos="4320"/>
        </w:tabs>
        <w:ind w:left="4320" w:hanging="360"/>
      </w:pPr>
    </w:lvl>
    <w:lvl w:ilvl="6" w:tplc="39FCD598" w:tentative="1">
      <w:start w:val="1"/>
      <w:numFmt w:val="decimal"/>
      <w:lvlText w:val="%7."/>
      <w:lvlJc w:val="left"/>
      <w:pPr>
        <w:tabs>
          <w:tab w:val="num" w:pos="5040"/>
        </w:tabs>
        <w:ind w:left="5040" w:hanging="360"/>
      </w:pPr>
    </w:lvl>
    <w:lvl w:ilvl="7" w:tplc="E95C22FA" w:tentative="1">
      <w:start w:val="1"/>
      <w:numFmt w:val="decimal"/>
      <w:lvlText w:val="%8."/>
      <w:lvlJc w:val="left"/>
      <w:pPr>
        <w:tabs>
          <w:tab w:val="num" w:pos="5760"/>
        </w:tabs>
        <w:ind w:left="5760" w:hanging="360"/>
      </w:pPr>
    </w:lvl>
    <w:lvl w:ilvl="8" w:tplc="5BA8AB6C" w:tentative="1">
      <w:start w:val="1"/>
      <w:numFmt w:val="decimal"/>
      <w:lvlText w:val="%9."/>
      <w:lvlJc w:val="left"/>
      <w:pPr>
        <w:tabs>
          <w:tab w:val="num" w:pos="6480"/>
        </w:tabs>
        <w:ind w:left="6480" w:hanging="360"/>
      </w:pPr>
    </w:lvl>
  </w:abstractNum>
  <w:abstractNum w:abstractNumId="1" w15:restartNumberingAfterBreak="0">
    <w:nsid w:val="1BDD2A78"/>
    <w:multiLevelType w:val="hybridMultilevel"/>
    <w:tmpl w:val="697406E0"/>
    <w:lvl w:ilvl="0" w:tplc="18090001">
      <w:start w:val="1"/>
      <w:numFmt w:val="bullet"/>
      <w:lvlText w:val=""/>
      <w:lvlJc w:val="left"/>
      <w:pPr>
        <w:ind w:left="643"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2742FA8"/>
    <w:multiLevelType w:val="hybridMultilevel"/>
    <w:tmpl w:val="0608C1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260525059">
    <w:abstractNumId w:val="1"/>
  </w:num>
  <w:num w:numId="2" w16cid:durableId="1991670629">
    <w:abstractNumId w:val="2"/>
  </w:num>
  <w:num w:numId="3" w16cid:durableId="1546983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189"/>
    <w:rsid w:val="00022733"/>
    <w:rsid w:val="00022A19"/>
    <w:rsid w:val="00087A98"/>
    <w:rsid w:val="000A01F2"/>
    <w:rsid w:val="000D1D2A"/>
    <w:rsid w:val="00100022"/>
    <w:rsid w:val="001C7B86"/>
    <w:rsid w:val="001D63A9"/>
    <w:rsid w:val="00207EDB"/>
    <w:rsid w:val="002242D1"/>
    <w:rsid w:val="0026560C"/>
    <w:rsid w:val="00282D20"/>
    <w:rsid w:val="002B0FF9"/>
    <w:rsid w:val="002C04A8"/>
    <w:rsid w:val="002E4035"/>
    <w:rsid w:val="002F76BF"/>
    <w:rsid w:val="00491AE8"/>
    <w:rsid w:val="004A3723"/>
    <w:rsid w:val="00507E4F"/>
    <w:rsid w:val="005239FF"/>
    <w:rsid w:val="00534263"/>
    <w:rsid w:val="005474DB"/>
    <w:rsid w:val="0055013D"/>
    <w:rsid w:val="0055088F"/>
    <w:rsid w:val="005527EA"/>
    <w:rsid w:val="005903DD"/>
    <w:rsid w:val="005C0F83"/>
    <w:rsid w:val="00657576"/>
    <w:rsid w:val="00680666"/>
    <w:rsid w:val="00705ADC"/>
    <w:rsid w:val="00732980"/>
    <w:rsid w:val="00777AD6"/>
    <w:rsid w:val="007A4321"/>
    <w:rsid w:val="007D6B18"/>
    <w:rsid w:val="008420B1"/>
    <w:rsid w:val="008B400B"/>
    <w:rsid w:val="00907A63"/>
    <w:rsid w:val="00962724"/>
    <w:rsid w:val="00997F37"/>
    <w:rsid w:val="009D0319"/>
    <w:rsid w:val="009D2189"/>
    <w:rsid w:val="00AC09E0"/>
    <w:rsid w:val="00AF0E69"/>
    <w:rsid w:val="00AF1180"/>
    <w:rsid w:val="00B3771F"/>
    <w:rsid w:val="00B9084E"/>
    <w:rsid w:val="00BA170C"/>
    <w:rsid w:val="00BA3B7C"/>
    <w:rsid w:val="00BB63A9"/>
    <w:rsid w:val="00BB7F13"/>
    <w:rsid w:val="00BF6347"/>
    <w:rsid w:val="00C0404C"/>
    <w:rsid w:val="00CA0F54"/>
    <w:rsid w:val="00CE0250"/>
    <w:rsid w:val="00CE4969"/>
    <w:rsid w:val="00CF51FD"/>
    <w:rsid w:val="00D01B14"/>
    <w:rsid w:val="00D0252E"/>
    <w:rsid w:val="00D15FE9"/>
    <w:rsid w:val="00D7102F"/>
    <w:rsid w:val="00D802DE"/>
    <w:rsid w:val="00D95A96"/>
    <w:rsid w:val="00E205D0"/>
    <w:rsid w:val="00E27AC1"/>
    <w:rsid w:val="00E427D7"/>
    <w:rsid w:val="00E91A16"/>
    <w:rsid w:val="00EA2D21"/>
    <w:rsid w:val="00EC4A7E"/>
    <w:rsid w:val="00EC6FDC"/>
    <w:rsid w:val="00FB632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21607"/>
  <w15:docId w15:val="{B830B65A-0EE9-40FE-8FC7-06231C96F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72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21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189"/>
    <w:rPr>
      <w:rFonts w:ascii="Tahoma" w:hAnsi="Tahoma" w:cs="Tahoma"/>
      <w:sz w:val="16"/>
      <w:szCs w:val="16"/>
    </w:rPr>
  </w:style>
  <w:style w:type="paragraph" w:styleId="ListParagraph">
    <w:name w:val="List Paragraph"/>
    <w:basedOn w:val="Normal"/>
    <w:uiPriority w:val="34"/>
    <w:qFormat/>
    <w:rsid w:val="00022A19"/>
    <w:pPr>
      <w:ind w:left="720"/>
      <w:contextualSpacing/>
    </w:pPr>
  </w:style>
  <w:style w:type="character" w:styleId="Hyperlink">
    <w:name w:val="Hyperlink"/>
    <w:basedOn w:val="DefaultParagraphFont"/>
    <w:uiPriority w:val="99"/>
    <w:unhideWhenUsed/>
    <w:rsid w:val="002E4035"/>
    <w:rPr>
      <w:color w:val="0000FF" w:themeColor="hyperlink"/>
      <w:u w:val="single"/>
    </w:rPr>
  </w:style>
  <w:style w:type="character" w:styleId="CommentReference">
    <w:name w:val="annotation reference"/>
    <w:basedOn w:val="DefaultParagraphFont"/>
    <w:uiPriority w:val="99"/>
    <w:semiHidden/>
    <w:unhideWhenUsed/>
    <w:rsid w:val="008B400B"/>
    <w:rPr>
      <w:sz w:val="16"/>
      <w:szCs w:val="16"/>
    </w:rPr>
  </w:style>
  <w:style w:type="paragraph" w:styleId="CommentText">
    <w:name w:val="annotation text"/>
    <w:basedOn w:val="Normal"/>
    <w:link w:val="CommentTextChar"/>
    <w:uiPriority w:val="99"/>
    <w:unhideWhenUsed/>
    <w:rsid w:val="008B400B"/>
    <w:pPr>
      <w:spacing w:line="240" w:lineRule="auto"/>
    </w:pPr>
    <w:rPr>
      <w:sz w:val="20"/>
      <w:szCs w:val="20"/>
    </w:rPr>
  </w:style>
  <w:style w:type="character" w:customStyle="1" w:styleId="CommentTextChar">
    <w:name w:val="Comment Text Char"/>
    <w:basedOn w:val="DefaultParagraphFont"/>
    <w:link w:val="CommentText"/>
    <w:uiPriority w:val="99"/>
    <w:rsid w:val="008B400B"/>
    <w:rPr>
      <w:sz w:val="20"/>
      <w:szCs w:val="20"/>
    </w:rPr>
  </w:style>
  <w:style w:type="paragraph" w:styleId="CommentSubject">
    <w:name w:val="annotation subject"/>
    <w:basedOn w:val="CommentText"/>
    <w:next w:val="CommentText"/>
    <w:link w:val="CommentSubjectChar"/>
    <w:uiPriority w:val="99"/>
    <w:semiHidden/>
    <w:unhideWhenUsed/>
    <w:rsid w:val="008B400B"/>
    <w:rPr>
      <w:b/>
      <w:bCs/>
    </w:rPr>
  </w:style>
  <w:style w:type="character" w:customStyle="1" w:styleId="CommentSubjectChar">
    <w:name w:val="Comment Subject Char"/>
    <w:basedOn w:val="CommentTextChar"/>
    <w:link w:val="CommentSubject"/>
    <w:uiPriority w:val="99"/>
    <w:semiHidden/>
    <w:rsid w:val="008B400B"/>
    <w:rPr>
      <w:b/>
      <w:bCs/>
      <w:sz w:val="20"/>
      <w:szCs w:val="20"/>
    </w:rPr>
  </w:style>
  <w:style w:type="character" w:styleId="UnresolvedMention">
    <w:name w:val="Unresolved Mention"/>
    <w:basedOn w:val="DefaultParagraphFont"/>
    <w:uiPriority w:val="99"/>
    <w:semiHidden/>
    <w:unhideWhenUsed/>
    <w:rsid w:val="00732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082906">
      <w:bodyDiv w:val="1"/>
      <w:marLeft w:val="0"/>
      <w:marRight w:val="0"/>
      <w:marTop w:val="0"/>
      <w:marBottom w:val="0"/>
      <w:divBdr>
        <w:top w:val="none" w:sz="0" w:space="0" w:color="auto"/>
        <w:left w:val="none" w:sz="0" w:space="0" w:color="auto"/>
        <w:bottom w:val="none" w:sz="0" w:space="0" w:color="auto"/>
        <w:right w:val="none" w:sz="0" w:space="0" w:color="auto"/>
      </w:divBdr>
    </w:div>
    <w:div w:id="133919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multosens.ie" TargetMode="External"/><Relationship Id="rId3" Type="http://schemas.openxmlformats.org/officeDocument/2006/relationships/settings" Target="settings.xml"/><Relationship Id="rId7" Type="http://schemas.openxmlformats.org/officeDocument/2006/relationships/hyperlink" Target="mailto:principal@stmultosens.i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stmultosens.ie" TargetMode="External"/><Relationship Id="rId4" Type="http://schemas.openxmlformats.org/officeDocument/2006/relationships/webSettings" Target="webSettings.xml"/><Relationship Id="rId9" Type="http://schemas.openxmlformats.org/officeDocument/2006/relationships/hyperlink" Target="mailto:principal@stmultosens.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Fiona</dc:creator>
  <cp:lastModifiedBy>Principal St Multose NS</cp:lastModifiedBy>
  <cp:revision>33</cp:revision>
  <cp:lastPrinted>2023-02-08T14:00:00Z</cp:lastPrinted>
  <dcterms:created xsi:type="dcterms:W3CDTF">2025-05-16T18:25:00Z</dcterms:created>
  <dcterms:modified xsi:type="dcterms:W3CDTF">2026-10-07T11:21:00Z</dcterms:modified>
</cp:coreProperties>
</file>